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C7" w:rsidRDefault="00B15BC7" w:rsidP="00B15BC7">
      <w:pPr>
        <w:ind w:left="1416" w:firstLine="708"/>
        <w:rPr>
          <w:rFonts w:ascii="Arial" w:hAnsi="Arial" w:cs="Arial"/>
          <w:b/>
        </w:rPr>
      </w:pPr>
    </w:p>
    <w:p w:rsidR="00B15BC7" w:rsidRDefault="00B15BC7" w:rsidP="00B15BC7">
      <w:pPr>
        <w:jc w:val="center"/>
        <w:rPr>
          <w:rFonts w:ascii="Arial" w:hAnsi="Arial" w:cs="Arial"/>
          <w:b/>
        </w:rPr>
      </w:pPr>
      <w:r>
        <w:rPr>
          <w:rFonts w:ascii="Arial" w:hAnsi="Arial" w:cs="Arial"/>
          <w:b/>
        </w:rPr>
        <w:t>2018-2019 EĞİTİM ÖĞRETİM YILI BURS BAŞVURU DUYURUSU</w:t>
      </w:r>
    </w:p>
    <w:p w:rsidR="00B15BC7" w:rsidRDefault="008C4C23" w:rsidP="00B54AE8">
      <w:pPr>
        <w:tabs>
          <w:tab w:val="left" w:pos="567"/>
        </w:tabs>
        <w:spacing w:after="120" w:line="240" w:lineRule="auto"/>
        <w:jc w:val="both"/>
        <w:rPr>
          <w:rFonts w:ascii="Arial" w:hAnsi="Arial" w:cs="Arial"/>
          <w:szCs w:val="14"/>
          <w:lang w:val="en-US" w:eastAsia="en-US"/>
        </w:rPr>
      </w:pPr>
      <w:r w:rsidRPr="008C4C23">
        <w:rPr>
          <w:rFonts w:ascii="Arial" w:hAnsi="Arial" w:cs="Arial"/>
          <w:szCs w:val="14"/>
          <w:lang w:val="en-US" w:eastAsia="en-US"/>
        </w:rPr>
        <w:tab/>
      </w:r>
      <w:proofErr w:type="spellStart"/>
      <w:r w:rsidR="0074430C">
        <w:rPr>
          <w:rFonts w:ascii="Arial" w:hAnsi="Arial" w:cs="Arial"/>
          <w:szCs w:val="14"/>
          <w:lang w:val="en-US" w:eastAsia="en-US"/>
        </w:rPr>
        <w:t>Vakfımız</w:t>
      </w:r>
      <w:proofErr w:type="spellEnd"/>
      <w:r w:rsidR="0074430C">
        <w:rPr>
          <w:rFonts w:ascii="Arial" w:hAnsi="Arial" w:cs="Arial"/>
          <w:szCs w:val="14"/>
          <w:lang w:val="en-US" w:eastAsia="en-US"/>
        </w:rPr>
        <w:t xml:space="preserve">; </w:t>
      </w:r>
      <w:proofErr w:type="spellStart"/>
      <w:r w:rsidR="00231C38" w:rsidRPr="008C4C23">
        <w:rPr>
          <w:rFonts w:ascii="Arial" w:hAnsi="Arial" w:cs="Arial"/>
          <w:szCs w:val="14"/>
          <w:lang w:val="en-US" w:eastAsia="en-US"/>
        </w:rPr>
        <w:t>bilim</w:t>
      </w:r>
      <w:proofErr w:type="spellEnd"/>
      <w:r w:rsidR="00231C38" w:rsidRPr="008C4C23">
        <w:rPr>
          <w:rFonts w:ascii="Arial" w:hAnsi="Arial" w:cs="Arial"/>
          <w:szCs w:val="14"/>
          <w:lang w:val="en-US" w:eastAsia="en-US"/>
        </w:rPr>
        <w:t xml:space="preserve"> </w:t>
      </w:r>
      <w:proofErr w:type="spellStart"/>
      <w:r w:rsidR="00231C38" w:rsidRPr="008C4C23">
        <w:rPr>
          <w:rFonts w:ascii="Arial" w:hAnsi="Arial" w:cs="Arial"/>
          <w:szCs w:val="14"/>
          <w:lang w:val="en-US" w:eastAsia="en-US"/>
        </w:rPr>
        <w:t>ve</w:t>
      </w:r>
      <w:proofErr w:type="spellEnd"/>
      <w:r w:rsidR="00231C38" w:rsidRPr="008C4C23">
        <w:rPr>
          <w:rFonts w:ascii="Arial" w:hAnsi="Arial" w:cs="Arial"/>
          <w:szCs w:val="14"/>
          <w:lang w:val="en-US" w:eastAsia="en-US"/>
        </w:rPr>
        <w:t xml:space="preserve"> </w:t>
      </w:r>
      <w:proofErr w:type="spellStart"/>
      <w:r w:rsidR="00231C38" w:rsidRPr="008C4C23">
        <w:rPr>
          <w:rFonts w:ascii="Arial" w:hAnsi="Arial" w:cs="Arial"/>
          <w:szCs w:val="14"/>
          <w:lang w:val="en-US" w:eastAsia="en-US"/>
        </w:rPr>
        <w:t>aklin</w:t>
      </w:r>
      <w:proofErr w:type="spellEnd"/>
      <w:r w:rsidR="00231C38" w:rsidRPr="008C4C23">
        <w:rPr>
          <w:rFonts w:ascii="Arial" w:hAnsi="Arial" w:cs="Arial"/>
          <w:szCs w:val="14"/>
          <w:lang w:val="en-US" w:eastAsia="en-US"/>
        </w:rPr>
        <w:t xml:space="preserve">, </w:t>
      </w:r>
      <w:proofErr w:type="spellStart"/>
      <w:proofErr w:type="gramStart"/>
      <w:r w:rsidR="00231C38" w:rsidRPr="008C4C23">
        <w:rPr>
          <w:rFonts w:ascii="Arial" w:hAnsi="Arial" w:cs="Arial"/>
          <w:szCs w:val="14"/>
          <w:lang w:val="en-US" w:eastAsia="en-US"/>
        </w:rPr>
        <w:t>uluslararasi</w:t>
      </w:r>
      <w:proofErr w:type="spellEnd"/>
      <w:r w:rsidR="00231C38" w:rsidRPr="008C4C23">
        <w:rPr>
          <w:rFonts w:ascii="Arial" w:hAnsi="Arial" w:cs="Arial"/>
          <w:szCs w:val="14"/>
          <w:lang w:val="en-US" w:eastAsia="en-US"/>
        </w:rPr>
        <w:t xml:space="preserve">  </w:t>
      </w:r>
      <w:proofErr w:type="spellStart"/>
      <w:r w:rsidR="00231C38" w:rsidRPr="008C4C23">
        <w:rPr>
          <w:rFonts w:ascii="Arial" w:hAnsi="Arial" w:cs="Arial"/>
          <w:szCs w:val="14"/>
          <w:lang w:val="en-US" w:eastAsia="en-US"/>
        </w:rPr>
        <w:t>hukuk</w:t>
      </w:r>
      <w:proofErr w:type="spellEnd"/>
      <w:proofErr w:type="gramEnd"/>
      <w:r w:rsidR="00231C38" w:rsidRPr="008C4C23">
        <w:rPr>
          <w:rFonts w:ascii="Arial" w:hAnsi="Arial" w:cs="Arial"/>
          <w:szCs w:val="14"/>
          <w:lang w:val="en-US" w:eastAsia="en-US"/>
        </w:rPr>
        <w:t xml:space="preserve"> </w:t>
      </w:r>
      <w:proofErr w:type="spellStart"/>
      <w:r w:rsidR="00231C38">
        <w:rPr>
          <w:rFonts w:ascii="Arial" w:hAnsi="Arial" w:cs="Arial"/>
          <w:szCs w:val="14"/>
          <w:lang w:val="en-US" w:eastAsia="en-US"/>
        </w:rPr>
        <w:t>v</w:t>
      </w:r>
      <w:r w:rsidR="00231C38" w:rsidRPr="008C4C23">
        <w:rPr>
          <w:rFonts w:ascii="Arial" w:hAnsi="Arial" w:cs="Arial"/>
          <w:szCs w:val="14"/>
          <w:lang w:val="en-US" w:eastAsia="en-US"/>
        </w:rPr>
        <w:t>e</w:t>
      </w:r>
      <w:proofErr w:type="spellEnd"/>
      <w:r w:rsidR="00231C38" w:rsidRPr="008C4C23">
        <w:rPr>
          <w:rFonts w:ascii="Arial" w:hAnsi="Arial" w:cs="Arial"/>
          <w:szCs w:val="14"/>
          <w:lang w:val="en-US" w:eastAsia="en-US"/>
        </w:rPr>
        <w:t xml:space="preserve"> </w:t>
      </w:r>
      <w:proofErr w:type="spellStart"/>
      <w:r w:rsidR="00231C38" w:rsidRPr="008C4C23">
        <w:rPr>
          <w:rFonts w:ascii="Arial" w:hAnsi="Arial" w:cs="Arial"/>
          <w:szCs w:val="14"/>
          <w:lang w:val="en-US" w:eastAsia="en-US"/>
        </w:rPr>
        <w:t>insan</w:t>
      </w:r>
      <w:proofErr w:type="spellEnd"/>
      <w:r w:rsidR="00231C38" w:rsidRPr="008C4C23">
        <w:rPr>
          <w:rFonts w:ascii="Arial" w:hAnsi="Arial" w:cs="Arial"/>
          <w:szCs w:val="14"/>
          <w:lang w:val="en-US" w:eastAsia="en-US"/>
        </w:rPr>
        <w:t xml:space="preserve"> </w:t>
      </w:r>
      <w:proofErr w:type="spellStart"/>
      <w:r w:rsidR="00231C38" w:rsidRPr="008C4C23">
        <w:rPr>
          <w:rFonts w:ascii="Arial" w:hAnsi="Arial" w:cs="Arial"/>
          <w:szCs w:val="14"/>
          <w:lang w:val="en-US" w:eastAsia="en-US"/>
        </w:rPr>
        <w:t>haklarinin</w:t>
      </w:r>
      <w:proofErr w:type="spellEnd"/>
      <w:r w:rsidR="00231C38" w:rsidRPr="008C4C23">
        <w:rPr>
          <w:rFonts w:ascii="Arial" w:hAnsi="Arial" w:cs="Arial"/>
          <w:szCs w:val="14"/>
          <w:lang w:val="en-US" w:eastAsia="en-US"/>
        </w:rPr>
        <w:t xml:space="preserve"> </w:t>
      </w:r>
      <w:r w:rsidRPr="008C4C23">
        <w:rPr>
          <w:rFonts w:ascii="Arial" w:hAnsi="Arial" w:cs="Arial"/>
          <w:szCs w:val="14"/>
          <w:lang w:val="en-US" w:eastAsia="en-US"/>
        </w:rPr>
        <w:t xml:space="preserve">hakim </w:t>
      </w:r>
      <w:proofErr w:type="spellStart"/>
      <w:r w:rsidRPr="008C4C23">
        <w:rPr>
          <w:rFonts w:ascii="Arial" w:hAnsi="Arial" w:cs="Arial"/>
          <w:szCs w:val="14"/>
          <w:lang w:val="en-US" w:eastAsia="en-US"/>
        </w:rPr>
        <w:t>olduğu</w:t>
      </w:r>
      <w:proofErr w:type="spellEnd"/>
      <w:r w:rsidRPr="008C4C23">
        <w:rPr>
          <w:rFonts w:ascii="Arial" w:hAnsi="Arial" w:cs="Arial"/>
          <w:szCs w:val="14"/>
          <w:lang w:val="en-US" w:eastAsia="en-US"/>
        </w:rPr>
        <w:t xml:space="preserve">  </w:t>
      </w:r>
      <w:bookmarkStart w:id="0" w:name="_Hlk520313979"/>
      <w:proofErr w:type="spellStart"/>
      <w:r w:rsidRPr="008C4C23">
        <w:rPr>
          <w:rFonts w:ascii="Arial" w:hAnsi="Arial" w:cs="Arial"/>
          <w:szCs w:val="14"/>
          <w:lang w:val="en-US" w:eastAsia="en-US"/>
        </w:rPr>
        <w:t>eğitim</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ve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öğretim</w:t>
      </w:r>
      <w:proofErr w:type="spellEnd"/>
      <w:r w:rsidRPr="008C4C23">
        <w:rPr>
          <w:rFonts w:ascii="Arial" w:hAnsi="Arial" w:cs="Arial"/>
          <w:szCs w:val="14"/>
          <w:lang w:val="en-US" w:eastAsia="en-US"/>
        </w:rPr>
        <w:t xml:space="preserve"> </w:t>
      </w:r>
      <w:bookmarkEnd w:id="0"/>
      <w:proofErr w:type="spellStart"/>
      <w:r w:rsidRPr="008C4C23">
        <w:rPr>
          <w:rFonts w:ascii="Arial" w:hAnsi="Arial" w:cs="Arial"/>
          <w:szCs w:val="14"/>
          <w:lang w:val="en-US" w:eastAsia="en-US"/>
        </w:rPr>
        <w:t>faaliyetlerinde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başarısını</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kanıtlamış</w:t>
      </w:r>
      <w:proofErr w:type="spellEnd"/>
      <w:r w:rsidRPr="008C4C23">
        <w:rPr>
          <w:rFonts w:ascii="Arial" w:hAnsi="Arial" w:cs="Arial"/>
          <w:szCs w:val="14"/>
          <w:lang w:val="en-US" w:eastAsia="en-US"/>
        </w:rPr>
        <w:t xml:space="preserve">, </w:t>
      </w:r>
      <w:proofErr w:type="spellStart"/>
      <w:r w:rsidR="0074430C" w:rsidRPr="00231C38">
        <w:rPr>
          <w:rFonts w:ascii="Arial" w:hAnsi="Arial" w:cs="Arial"/>
          <w:szCs w:val="14"/>
          <w:lang w:val="en-US" w:eastAsia="en-US"/>
        </w:rPr>
        <w:t>Atatürk</w:t>
      </w:r>
      <w:proofErr w:type="spellEnd"/>
      <w:r w:rsidR="0074430C" w:rsidRPr="00231C38">
        <w:rPr>
          <w:rFonts w:ascii="Arial" w:hAnsi="Arial" w:cs="Arial"/>
          <w:szCs w:val="14"/>
          <w:lang w:val="en-US" w:eastAsia="en-US"/>
        </w:rPr>
        <w:t xml:space="preserve"> </w:t>
      </w:r>
      <w:proofErr w:type="spellStart"/>
      <w:r w:rsidR="0074430C" w:rsidRPr="00231C38">
        <w:rPr>
          <w:rFonts w:ascii="Arial" w:hAnsi="Arial" w:cs="Arial"/>
          <w:szCs w:val="14"/>
          <w:lang w:val="en-US" w:eastAsia="en-US"/>
        </w:rPr>
        <w:t>İlkelerine</w:t>
      </w:r>
      <w:proofErr w:type="spellEnd"/>
      <w:r w:rsidR="0074430C" w:rsidRPr="00231C38">
        <w:rPr>
          <w:rFonts w:ascii="Arial" w:hAnsi="Arial" w:cs="Arial"/>
          <w:szCs w:val="14"/>
          <w:lang w:val="en-US" w:eastAsia="en-US"/>
        </w:rPr>
        <w:t xml:space="preserve"> </w:t>
      </w:r>
      <w:proofErr w:type="spellStart"/>
      <w:r w:rsidR="0074430C" w:rsidRPr="00231C38">
        <w:rPr>
          <w:rFonts w:ascii="Arial" w:hAnsi="Arial" w:cs="Arial"/>
          <w:szCs w:val="14"/>
          <w:lang w:val="en-US" w:eastAsia="en-US"/>
        </w:rPr>
        <w:t>bağlı</w:t>
      </w:r>
      <w:proofErr w:type="spellEnd"/>
      <w:r w:rsidR="0074430C" w:rsidRPr="00231C38">
        <w:rPr>
          <w:rFonts w:ascii="Arial" w:hAnsi="Arial" w:cs="Arial"/>
          <w:szCs w:val="14"/>
          <w:lang w:val="en-US" w:eastAsia="en-US"/>
        </w:rPr>
        <w:t xml:space="preserve">, </w:t>
      </w:r>
      <w:proofErr w:type="spellStart"/>
      <w:r w:rsidRPr="008C4C23">
        <w:rPr>
          <w:rFonts w:ascii="Arial" w:hAnsi="Arial" w:cs="Arial"/>
          <w:szCs w:val="14"/>
          <w:lang w:val="en-US" w:eastAsia="en-US"/>
        </w:rPr>
        <w:t>çalışkan</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ve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büyük</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bilimsel</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hedefleri</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olan</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ama</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maddi</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yetersizlikler</w:t>
      </w:r>
      <w:proofErr w:type="spellEnd"/>
      <w:r w:rsidRPr="008C4C23">
        <w:rPr>
          <w:rFonts w:ascii="Arial" w:hAnsi="Arial" w:cs="Arial"/>
          <w:szCs w:val="14"/>
          <w:lang w:val="en-US" w:eastAsia="en-US"/>
        </w:rPr>
        <w:t xml:space="preserve"> </w:t>
      </w:r>
      <w:proofErr w:type="spellStart"/>
      <w:r w:rsidR="0074430C" w:rsidRPr="008C4C23">
        <w:rPr>
          <w:rFonts w:ascii="Arial" w:hAnsi="Arial" w:cs="Arial"/>
          <w:szCs w:val="14"/>
          <w:lang w:val="en-US" w:eastAsia="en-US"/>
        </w:rPr>
        <w:t>dolayısıyla</w:t>
      </w:r>
      <w:proofErr w:type="spellEnd"/>
      <w:r w:rsidR="0074430C" w:rsidRPr="00231C38">
        <w:rPr>
          <w:rFonts w:ascii="Arial" w:hAnsi="Arial" w:cs="Arial"/>
          <w:b/>
          <w:bCs/>
          <w:szCs w:val="14"/>
          <w:lang w:val="en-US" w:eastAsia="en-US"/>
        </w:rPr>
        <w:t xml:space="preserve"> </w:t>
      </w:r>
      <w:proofErr w:type="spellStart"/>
      <w:r w:rsidRPr="008C4C23">
        <w:rPr>
          <w:rFonts w:ascii="Arial" w:hAnsi="Arial" w:cs="Arial"/>
          <w:szCs w:val="14"/>
          <w:lang w:val="en-US" w:eastAsia="en-US"/>
        </w:rPr>
        <w:t>bu</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hedeflerine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ulaşmakta</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güçlükler</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çeken</w:t>
      </w:r>
      <w:proofErr w:type="spellEnd"/>
      <w:r w:rsidRPr="008C4C23">
        <w:rPr>
          <w:rFonts w:ascii="Arial" w:hAnsi="Arial" w:cs="Arial"/>
          <w:szCs w:val="14"/>
          <w:lang w:val="en-US" w:eastAsia="en-US"/>
        </w:rPr>
        <w:t xml:space="preserve">  </w:t>
      </w:r>
      <w:proofErr w:type="spellStart"/>
      <w:r w:rsidR="00231C38" w:rsidRPr="00231C38">
        <w:rPr>
          <w:rFonts w:ascii="Arial" w:hAnsi="Arial" w:cs="Arial"/>
          <w:b/>
          <w:bCs/>
          <w:szCs w:val="14"/>
          <w:lang w:val="en-US" w:eastAsia="en-US"/>
        </w:rPr>
        <w:t>üniversite</w:t>
      </w:r>
      <w:proofErr w:type="spellEnd"/>
      <w:r w:rsidR="00231C38" w:rsidRPr="00231C38">
        <w:rPr>
          <w:rFonts w:ascii="Arial" w:hAnsi="Arial" w:cs="Arial"/>
          <w:b/>
          <w:bCs/>
          <w:szCs w:val="14"/>
          <w:lang w:val="en-US" w:eastAsia="en-US"/>
        </w:rPr>
        <w:t xml:space="preserve">, </w:t>
      </w:r>
      <w:proofErr w:type="spellStart"/>
      <w:r w:rsidR="00231C38" w:rsidRPr="00231C38">
        <w:rPr>
          <w:rFonts w:ascii="Arial" w:hAnsi="Arial" w:cs="Arial"/>
          <w:b/>
          <w:bCs/>
          <w:szCs w:val="14"/>
          <w:lang w:val="en-US" w:eastAsia="en-US"/>
        </w:rPr>
        <w:t>yüksek</w:t>
      </w:r>
      <w:proofErr w:type="spellEnd"/>
      <w:r w:rsidR="00231C38" w:rsidRPr="00231C38">
        <w:rPr>
          <w:rFonts w:ascii="Arial" w:hAnsi="Arial" w:cs="Arial"/>
          <w:b/>
          <w:bCs/>
          <w:szCs w:val="14"/>
          <w:lang w:val="en-US" w:eastAsia="en-US"/>
        </w:rPr>
        <w:t xml:space="preserve"> </w:t>
      </w:r>
      <w:proofErr w:type="spellStart"/>
      <w:r w:rsidR="00231C38" w:rsidRPr="00231C38">
        <w:rPr>
          <w:rFonts w:ascii="Arial" w:hAnsi="Arial" w:cs="Arial"/>
          <w:b/>
          <w:bCs/>
          <w:szCs w:val="14"/>
          <w:lang w:val="en-US" w:eastAsia="en-US"/>
        </w:rPr>
        <w:t>lisans</w:t>
      </w:r>
      <w:proofErr w:type="spellEnd"/>
      <w:r w:rsidR="00231C38" w:rsidRPr="00231C38">
        <w:rPr>
          <w:rFonts w:ascii="Arial" w:hAnsi="Arial" w:cs="Arial"/>
          <w:b/>
          <w:bCs/>
          <w:szCs w:val="14"/>
          <w:lang w:val="en-US" w:eastAsia="en-US"/>
        </w:rPr>
        <w:t xml:space="preserve"> </w:t>
      </w:r>
      <w:proofErr w:type="spellStart"/>
      <w:r w:rsidR="00231C38" w:rsidRPr="00231C38">
        <w:rPr>
          <w:rFonts w:ascii="Arial" w:hAnsi="Arial" w:cs="Arial"/>
          <w:b/>
          <w:bCs/>
          <w:szCs w:val="14"/>
          <w:lang w:val="en-US" w:eastAsia="en-US"/>
        </w:rPr>
        <w:t>ve</w:t>
      </w:r>
      <w:proofErr w:type="spellEnd"/>
      <w:r w:rsidR="00231C38" w:rsidRPr="00231C38">
        <w:rPr>
          <w:rFonts w:ascii="Arial" w:hAnsi="Arial" w:cs="Arial"/>
          <w:b/>
          <w:bCs/>
          <w:szCs w:val="14"/>
          <w:lang w:val="en-US" w:eastAsia="en-US"/>
        </w:rPr>
        <w:t xml:space="preserve"> </w:t>
      </w:r>
      <w:proofErr w:type="spellStart"/>
      <w:r w:rsidR="00231C38" w:rsidRPr="00231C38">
        <w:rPr>
          <w:rFonts w:ascii="Arial" w:hAnsi="Arial" w:cs="Arial"/>
          <w:b/>
          <w:bCs/>
          <w:szCs w:val="14"/>
          <w:lang w:val="en-US" w:eastAsia="en-US"/>
        </w:rPr>
        <w:t>doktora</w:t>
      </w:r>
      <w:proofErr w:type="spellEnd"/>
      <w:r w:rsidR="00231C38" w:rsidRPr="00231C38">
        <w:rPr>
          <w:rFonts w:ascii="Arial" w:hAnsi="Arial" w:cs="Arial"/>
          <w:b/>
          <w:bCs/>
          <w:szCs w:val="14"/>
          <w:lang w:val="en-US" w:eastAsia="en-US"/>
        </w:rPr>
        <w:t xml:space="preserve"> </w:t>
      </w:r>
      <w:proofErr w:type="spellStart"/>
      <w:r w:rsidR="00231C38" w:rsidRPr="00231C38">
        <w:rPr>
          <w:rFonts w:ascii="Arial" w:hAnsi="Arial" w:cs="Arial"/>
          <w:b/>
          <w:bCs/>
          <w:szCs w:val="14"/>
          <w:lang w:val="en-US" w:eastAsia="en-US"/>
        </w:rPr>
        <w:t>öğrencilerinin</w:t>
      </w:r>
      <w:proofErr w:type="spellEnd"/>
      <w:r w:rsidR="00231C38" w:rsidRPr="008C4C23">
        <w:rPr>
          <w:rFonts w:ascii="Arial" w:hAnsi="Arial" w:cs="Arial"/>
          <w:szCs w:val="14"/>
          <w:lang w:val="en-US" w:eastAsia="en-US"/>
        </w:rPr>
        <w:t xml:space="preserve"> </w:t>
      </w:r>
      <w:proofErr w:type="spellStart"/>
      <w:r w:rsidRPr="008C4C23">
        <w:rPr>
          <w:rFonts w:ascii="Arial" w:hAnsi="Arial" w:cs="Arial"/>
          <w:szCs w:val="14"/>
          <w:lang w:val="en-US" w:eastAsia="en-US"/>
        </w:rPr>
        <w:t>imkanlar</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nispetinde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yollarını</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açmak</w:t>
      </w:r>
      <w:proofErr w:type="spellEnd"/>
      <w:r>
        <w:rPr>
          <w:rFonts w:ascii="Arial" w:hAnsi="Arial" w:cs="Arial"/>
          <w:szCs w:val="14"/>
          <w:lang w:val="en-US" w:eastAsia="en-US"/>
        </w:rPr>
        <w:t>,</w:t>
      </w:r>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onlara</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firsat</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ve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maddi</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destek</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vererek</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ülkemizde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bilim</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adamı</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yetişmesine</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katkı</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sağlamak</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amacıyla</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kurulmuş</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bir</w:t>
      </w:r>
      <w:proofErr w:type="spellEnd"/>
      <w:r w:rsidRPr="008C4C23">
        <w:rPr>
          <w:rFonts w:ascii="Arial" w:hAnsi="Arial" w:cs="Arial"/>
          <w:szCs w:val="14"/>
          <w:lang w:val="en-US" w:eastAsia="en-US"/>
        </w:rPr>
        <w:t xml:space="preserve"> </w:t>
      </w:r>
      <w:proofErr w:type="spellStart"/>
      <w:r w:rsidRPr="008C4C23">
        <w:rPr>
          <w:rFonts w:ascii="Arial" w:hAnsi="Arial" w:cs="Arial"/>
          <w:szCs w:val="14"/>
          <w:lang w:val="en-US" w:eastAsia="en-US"/>
        </w:rPr>
        <w:t>vakıftır</w:t>
      </w:r>
      <w:proofErr w:type="spellEnd"/>
      <w:r w:rsidRPr="008C4C23">
        <w:rPr>
          <w:rFonts w:ascii="Arial" w:hAnsi="Arial" w:cs="Arial"/>
          <w:szCs w:val="14"/>
          <w:lang w:val="en-US" w:eastAsia="en-US"/>
        </w:rPr>
        <w:t>.</w:t>
      </w:r>
      <w:r w:rsidR="00231C38">
        <w:rPr>
          <w:rFonts w:ascii="Arial" w:hAnsi="Arial" w:cs="Arial"/>
          <w:szCs w:val="14"/>
          <w:lang w:val="en-US" w:eastAsia="en-US"/>
        </w:rPr>
        <w:t xml:space="preserve"> </w:t>
      </w:r>
    </w:p>
    <w:p w:rsidR="00B15BC7"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proofErr w:type="gramStart"/>
      <w:r w:rsidR="00F83AAC">
        <w:rPr>
          <w:rFonts w:ascii="Arial" w:hAnsi="Arial" w:cs="Arial"/>
          <w:szCs w:val="14"/>
          <w:lang w:val="en-US" w:eastAsia="en-US"/>
        </w:rPr>
        <w:t>Vakfımıız</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tarafından</w:t>
      </w:r>
      <w:proofErr w:type="spellEnd"/>
      <w:r w:rsidR="00F83AAC" w:rsidRPr="00F83AAC">
        <w:rPr>
          <w:rFonts w:ascii="Arial" w:hAnsi="Arial" w:cs="Arial"/>
          <w:szCs w:val="14"/>
          <w:lang w:val="en-US" w:eastAsia="en-US"/>
        </w:rPr>
        <w:t xml:space="preserve"> </w:t>
      </w:r>
      <w:r w:rsidR="00F83AAC">
        <w:rPr>
          <w:rFonts w:ascii="Arial" w:hAnsi="Arial" w:cs="Arial"/>
          <w:szCs w:val="14"/>
          <w:lang w:val="en-US" w:eastAsia="en-US"/>
        </w:rPr>
        <w:t xml:space="preserve">2018-2019 </w:t>
      </w:r>
      <w:proofErr w:type="spellStart"/>
      <w:r w:rsidR="00F83AAC">
        <w:rPr>
          <w:rFonts w:ascii="Arial" w:hAnsi="Arial" w:cs="Arial"/>
          <w:szCs w:val="14"/>
          <w:lang w:val="en-US" w:eastAsia="en-US"/>
        </w:rPr>
        <w:t>Eğitim</w:t>
      </w:r>
      <w:proofErr w:type="spellEnd"/>
      <w:r w:rsidR="00F83AAC">
        <w:rPr>
          <w:rFonts w:ascii="Arial" w:hAnsi="Arial" w:cs="Arial"/>
          <w:szCs w:val="14"/>
          <w:lang w:val="en-US" w:eastAsia="en-US"/>
        </w:rPr>
        <w:t xml:space="preserve"> </w:t>
      </w:r>
      <w:proofErr w:type="spellStart"/>
      <w:r w:rsidR="00F83AAC">
        <w:rPr>
          <w:rFonts w:ascii="Arial" w:hAnsi="Arial" w:cs="Arial"/>
          <w:szCs w:val="14"/>
          <w:lang w:val="en-US" w:eastAsia="en-US"/>
        </w:rPr>
        <w:t>Öğretim</w:t>
      </w:r>
      <w:proofErr w:type="spellEnd"/>
      <w:r w:rsidR="00F83AAC">
        <w:rPr>
          <w:rFonts w:ascii="Arial" w:hAnsi="Arial" w:cs="Arial"/>
          <w:szCs w:val="14"/>
          <w:lang w:val="en-US" w:eastAsia="en-US"/>
        </w:rPr>
        <w:t xml:space="preserve"> </w:t>
      </w:r>
      <w:proofErr w:type="spellStart"/>
      <w:r w:rsidR="00F83AAC">
        <w:rPr>
          <w:rFonts w:ascii="Arial" w:hAnsi="Arial" w:cs="Arial"/>
          <w:szCs w:val="14"/>
          <w:lang w:val="en-US" w:eastAsia="en-US"/>
        </w:rPr>
        <w:t>y</w:t>
      </w:r>
      <w:r w:rsidR="00F83AAC" w:rsidRPr="00F83AAC">
        <w:rPr>
          <w:rFonts w:ascii="Arial" w:hAnsi="Arial" w:cs="Arial"/>
          <w:szCs w:val="14"/>
          <w:lang w:val="en-US" w:eastAsia="en-US"/>
        </w:rPr>
        <w:t>ıl</w:t>
      </w:r>
      <w:r w:rsidR="00F83AAC">
        <w:rPr>
          <w:rFonts w:ascii="Arial" w:hAnsi="Arial" w:cs="Arial"/>
          <w:szCs w:val="14"/>
          <w:lang w:val="en-US" w:eastAsia="en-US"/>
        </w:rPr>
        <w:t>ı</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verilecek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olan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burslar</w:t>
      </w:r>
      <w:proofErr w:type="spellEnd"/>
      <w:r w:rsidR="0095252E">
        <w:rPr>
          <w:rFonts w:ascii="Arial" w:hAnsi="Arial" w:cs="Arial"/>
          <w:szCs w:val="14"/>
          <w:lang w:val="en-US" w:eastAsia="en-US"/>
        </w:rPr>
        <w:t xml:space="preserve"> </w:t>
      </w:r>
      <w:proofErr w:type="spellStart"/>
      <w:r w:rsidR="0095252E">
        <w:rPr>
          <w:rFonts w:ascii="Arial" w:hAnsi="Arial" w:cs="Arial"/>
          <w:szCs w:val="14"/>
          <w:lang w:val="en-US" w:eastAsia="en-US"/>
        </w:rPr>
        <w:t>ile</w:t>
      </w:r>
      <w:proofErr w:type="spellEnd"/>
      <w:r w:rsidR="0095252E">
        <w:rPr>
          <w:rFonts w:ascii="Arial" w:hAnsi="Arial" w:cs="Arial"/>
          <w:szCs w:val="14"/>
          <w:lang w:val="en-US" w:eastAsia="en-US"/>
        </w:rPr>
        <w:t xml:space="preserve"> </w:t>
      </w:r>
      <w:proofErr w:type="spellStart"/>
      <w:r w:rsidR="0095252E">
        <w:rPr>
          <w:rFonts w:ascii="Arial" w:hAnsi="Arial" w:cs="Arial"/>
          <w:szCs w:val="14"/>
          <w:lang w:val="en-US" w:eastAsia="en-US"/>
        </w:rPr>
        <w:t>iilğili</w:t>
      </w:r>
      <w:proofErr w:type="spellEnd"/>
      <w:r w:rsidR="0095252E">
        <w:rPr>
          <w:rFonts w:ascii="Arial" w:hAnsi="Arial" w:cs="Arial"/>
          <w:szCs w:val="14"/>
          <w:lang w:val="en-US" w:eastAsia="en-US"/>
        </w:rPr>
        <w:t xml:space="preserve"> </w:t>
      </w:r>
      <w:proofErr w:type="spellStart"/>
      <w:r w:rsidR="0095252E">
        <w:rPr>
          <w:rFonts w:ascii="Arial" w:hAnsi="Arial" w:cs="Arial"/>
          <w:szCs w:val="14"/>
          <w:lang w:val="en-US" w:eastAsia="en-US"/>
        </w:rPr>
        <w:t>bilgiler</w:t>
      </w:r>
      <w:proofErr w:type="spellEnd"/>
      <w:r w:rsidR="0095252E">
        <w:rPr>
          <w:rFonts w:ascii="Arial" w:hAnsi="Arial" w:cs="Arial"/>
          <w:szCs w:val="14"/>
          <w:lang w:val="en-US" w:eastAsia="en-US"/>
        </w:rPr>
        <w:t xml:space="preserve"> </w:t>
      </w:r>
      <w:proofErr w:type="spellStart"/>
      <w:r w:rsidR="0095252E">
        <w:rPr>
          <w:rFonts w:ascii="Arial" w:hAnsi="Arial" w:cs="Arial"/>
          <w:szCs w:val="14"/>
          <w:lang w:val="en-US" w:eastAsia="en-US"/>
        </w:rPr>
        <w:t>özetle</w:t>
      </w:r>
      <w:proofErr w:type="spellEnd"/>
      <w:r w:rsidR="0095252E">
        <w:rPr>
          <w:rFonts w:ascii="Arial" w:hAnsi="Arial" w:cs="Arial"/>
          <w:szCs w:val="14"/>
          <w:lang w:val="en-US" w:eastAsia="en-US"/>
        </w:rPr>
        <w:t xml:space="preserve"> </w:t>
      </w:r>
      <w:proofErr w:type="spellStart"/>
      <w:r w:rsidR="0095252E">
        <w:rPr>
          <w:rFonts w:ascii="Arial" w:hAnsi="Arial" w:cs="Arial"/>
          <w:szCs w:val="14"/>
          <w:lang w:val="en-US" w:eastAsia="en-US"/>
        </w:rPr>
        <w:t>aşağıdadır</w:t>
      </w:r>
      <w:proofErr w:type="spellEnd"/>
      <w:r w:rsidR="0095252E">
        <w:rPr>
          <w:rFonts w:ascii="Arial" w:hAnsi="Arial" w:cs="Arial"/>
          <w:szCs w:val="14"/>
          <w:lang w:val="en-US" w:eastAsia="en-US"/>
        </w:rPr>
        <w:t>.</w:t>
      </w:r>
      <w:proofErr w:type="gramEnd"/>
    </w:p>
    <w:p w:rsidR="00B15BC7"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proofErr w:type="gramStart"/>
      <w:r w:rsidR="006F4BF4">
        <w:rPr>
          <w:rFonts w:ascii="Arial" w:hAnsi="Arial" w:cs="Arial"/>
          <w:szCs w:val="14"/>
          <w:lang w:val="en-US" w:eastAsia="en-US"/>
        </w:rPr>
        <w:t>Ö</w:t>
      </w:r>
      <w:r w:rsidR="00231C38" w:rsidRPr="00F83AAC">
        <w:rPr>
          <w:rFonts w:ascii="Arial" w:hAnsi="Arial" w:cs="Arial"/>
          <w:szCs w:val="14"/>
          <w:lang w:val="en-US" w:eastAsia="en-US"/>
        </w:rPr>
        <w:t>ncelik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yerleştirme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sınavlarında</w:t>
      </w:r>
      <w:proofErr w:type="spellEnd"/>
      <w:r w:rsidR="00231C38" w:rsidRPr="00F83AAC">
        <w:rPr>
          <w:rFonts w:ascii="Arial" w:hAnsi="Arial" w:cs="Arial"/>
          <w:szCs w:val="14"/>
          <w:lang w:val="en-US" w:eastAsia="en-US"/>
        </w:rPr>
        <w:t xml:space="preserve"> ilk 10.000 (</w:t>
      </w:r>
      <w:proofErr w:type="spellStart"/>
      <w:r w:rsidR="00231C38" w:rsidRPr="00F83AAC">
        <w:rPr>
          <w:rFonts w:ascii="Arial" w:hAnsi="Arial" w:cs="Arial"/>
          <w:szCs w:val="14"/>
          <w:lang w:val="en-US" w:eastAsia="en-US"/>
        </w:rPr>
        <w:t>onbin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dilime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girenlerde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olacaktır</w:t>
      </w:r>
      <w:proofErr w:type="spellEnd"/>
      <w:r w:rsidR="00231C38" w:rsidRPr="00F83AAC">
        <w:rPr>
          <w:rFonts w:ascii="Arial" w:hAnsi="Arial" w:cs="Arial"/>
          <w:szCs w:val="14"/>
          <w:lang w:val="en-US" w:eastAsia="en-US"/>
        </w:rPr>
        <w:t>.</w:t>
      </w:r>
      <w:proofErr w:type="gramEnd"/>
      <w:r w:rsid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Tüm</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konu</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sınıflarda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lisans</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öğrenimi</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yapan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öğrencilere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verilecek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Lisans</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Bursları</w:t>
      </w:r>
      <w:proofErr w:type="spellEnd"/>
      <w:proofErr w:type="gramStart"/>
      <w:r w:rsidR="00F83AAC" w:rsidRPr="00F83AAC">
        <w:rPr>
          <w:rFonts w:ascii="Arial" w:hAnsi="Arial" w:cs="Arial"/>
          <w:szCs w:val="14"/>
          <w:lang w:val="en-US" w:eastAsia="en-US"/>
        </w:rPr>
        <w:t>”(</w:t>
      </w:r>
      <w:proofErr w:type="spellStart"/>
      <w:proofErr w:type="gramEnd"/>
      <w:r w:rsidR="00F83AAC" w:rsidRPr="00F83AAC">
        <w:rPr>
          <w:rFonts w:ascii="Arial" w:hAnsi="Arial" w:cs="Arial"/>
          <w:szCs w:val="14"/>
          <w:lang w:val="en-US" w:eastAsia="en-US"/>
        </w:rPr>
        <w:t>öncelikli</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olarak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tıp</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hukuk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mühendislik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dallarından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birer</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öğrencidir</w:t>
      </w:r>
      <w:proofErr w:type="spellEnd"/>
      <w:r w:rsidR="00F83AAC" w:rsidRPr="00F83AAC">
        <w:rPr>
          <w:rFonts w:ascii="Arial" w:hAnsi="Arial" w:cs="Arial"/>
          <w:szCs w:val="14"/>
          <w:lang w:val="en-US" w:eastAsia="en-US"/>
        </w:rPr>
        <w:t xml:space="preserve">.) </w:t>
      </w:r>
      <w:r w:rsidR="00231C38" w:rsidRPr="00F83AAC">
        <w:rPr>
          <w:rFonts w:ascii="Arial" w:hAnsi="Arial" w:cs="Arial"/>
          <w:szCs w:val="14"/>
          <w:lang w:val="en-US" w:eastAsia="en-US"/>
        </w:rPr>
        <w:t xml:space="preserve">Bu </w:t>
      </w:r>
      <w:proofErr w:type="spellStart"/>
      <w:r w:rsidR="00231C38" w:rsidRPr="00F83AAC">
        <w:rPr>
          <w:rFonts w:ascii="Arial" w:hAnsi="Arial" w:cs="Arial"/>
          <w:szCs w:val="14"/>
          <w:lang w:val="en-US" w:eastAsia="en-US"/>
        </w:rPr>
        <w:t>gruba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girip</w:t>
      </w:r>
      <w:proofErr w:type="spellEnd"/>
      <w:r w:rsidR="00231C38" w:rsidRPr="00F83AAC">
        <w:rPr>
          <w:rFonts w:ascii="Arial" w:hAnsi="Arial" w:cs="Arial"/>
          <w:szCs w:val="14"/>
          <w:lang w:val="en-US" w:eastAsia="en-US"/>
        </w:rPr>
        <w:t xml:space="preserve"> de </w:t>
      </w:r>
      <w:proofErr w:type="spellStart"/>
      <w:r w:rsidR="00231C38" w:rsidRPr="00F83AAC">
        <w:rPr>
          <w:rFonts w:ascii="Arial" w:hAnsi="Arial" w:cs="Arial"/>
          <w:szCs w:val="14"/>
          <w:lang w:val="en-US" w:eastAsia="en-US"/>
        </w:rPr>
        <w:t>resmi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kurumlardan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bir</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şekilde</w:t>
      </w:r>
      <w:proofErr w:type="spellEnd"/>
      <w:r w:rsidR="00231C38" w:rsidRPr="00F83AAC">
        <w:rPr>
          <w:rFonts w:ascii="Arial" w:hAnsi="Arial" w:cs="Arial"/>
          <w:szCs w:val="14"/>
          <w:lang w:val="en-US" w:eastAsia="en-US"/>
        </w:rPr>
        <w:t xml:space="preserve"> burs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benzeri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bir</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yardım</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alamamış</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olan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eğitimi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aday</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öğrencileri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öncelikli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adaylarımızdır</w:t>
      </w:r>
      <w:proofErr w:type="spellEnd"/>
      <w:r w:rsidR="00231C38" w:rsidRPr="00F83AAC">
        <w:rPr>
          <w:rFonts w:ascii="Arial" w:hAnsi="Arial" w:cs="Arial"/>
          <w:szCs w:val="14"/>
          <w:lang w:val="en-US" w:eastAsia="en-US"/>
        </w:rPr>
        <w:t>.</w:t>
      </w:r>
    </w:p>
    <w:p w:rsidR="00B15BC7"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r w:rsidR="00F83AAC" w:rsidRPr="00F83AAC">
        <w:rPr>
          <w:rFonts w:ascii="Arial" w:hAnsi="Arial" w:cs="Arial"/>
          <w:szCs w:val="14"/>
          <w:lang w:val="en-US" w:eastAsia="en-US"/>
        </w:rPr>
        <w:t>Ara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sınıf</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öğrencileri</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için</w:t>
      </w:r>
      <w:proofErr w:type="spellEnd"/>
      <w:r w:rsidR="00F83AAC" w:rsidRPr="00F83AAC">
        <w:rPr>
          <w:rFonts w:ascii="Arial" w:hAnsi="Arial" w:cs="Arial"/>
          <w:szCs w:val="14"/>
          <w:lang w:val="en-US" w:eastAsia="en-US"/>
        </w:rPr>
        <w:t xml:space="preserve"> burs, alt</w:t>
      </w:r>
      <w:r w:rsid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yıl</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veya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yarıyıl</w:t>
      </w:r>
      <w:proofErr w:type="spellEnd"/>
      <w:r w:rsidR="00F83AAC" w:rsidRPr="00F83AAC">
        <w:rPr>
          <w:rFonts w:ascii="Arial" w:hAnsi="Arial" w:cs="Arial"/>
          <w:szCs w:val="14"/>
          <w:lang w:val="en-US" w:eastAsia="en-US"/>
        </w:rPr>
        <w:t xml:space="preserve"> normal </w:t>
      </w:r>
      <w:proofErr w:type="spellStart"/>
      <w:r w:rsidR="00F83AAC" w:rsidRPr="00F83AAC">
        <w:rPr>
          <w:rFonts w:ascii="Arial" w:hAnsi="Arial" w:cs="Arial"/>
          <w:szCs w:val="14"/>
          <w:lang w:val="en-US" w:eastAsia="en-US"/>
        </w:rPr>
        <w:t>eğitim-öğretim</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programının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derslerinden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başarısız</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dersi</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olmayan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ağırlıklı</w:t>
      </w:r>
      <w:proofErr w:type="spellEnd"/>
      <w:r w:rsidR="00F83AAC" w:rsidRPr="00F83AAC">
        <w:rPr>
          <w:rFonts w:ascii="Arial" w:hAnsi="Arial" w:cs="Arial"/>
          <w:szCs w:val="14"/>
          <w:lang w:val="en-US" w:eastAsia="en-US"/>
        </w:rPr>
        <w:t xml:space="preserve"> not </w:t>
      </w:r>
      <w:proofErr w:type="spellStart"/>
      <w:r w:rsidR="00F83AAC" w:rsidRPr="00F83AAC">
        <w:rPr>
          <w:rFonts w:ascii="Arial" w:hAnsi="Arial" w:cs="Arial"/>
          <w:szCs w:val="14"/>
          <w:lang w:val="en-US" w:eastAsia="en-US"/>
        </w:rPr>
        <w:t>ortalaması</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bağıl</w:t>
      </w:r>
      <w:proofErr w:type="spellEnd"/>
      <w:r w:rsidR="00F83AAC" w:rsidRPr="00F83AAC">
        <w:rPr>
          <w:rFonts w:ascii="Arial" w:hAnsi="Arial" w:cs="Arial"/>
          <w:szCs w:val="14"/>
          <w:lang w:val="en-US" w:eastAsia="en-US"/>
        </w:rPr>
        <w:t xml:space="preserve"> not </w:t>
      </w:r>
      <w:proofErr w:type="spellStart"/>
      <w:r w:rsidR="00F83AAC" w:rsidRPr="00F83AAC">
        <w:rPr>
          <w:rFonts w:ascii="Arial" w:hAnsi="Arial" w:cs="Arial"/>
          <w:szCs w:val="14"/>
          <w:lang w:val="en-US" w:eastAsia="en-US"/>
        </w:rPr>
        <w:t>sistemine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göre</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yapılan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değerlendirmede</w:t>
      </w:r>
      <w:proofErr w:type="spellEnd"/>
      <w:r w:rsidR="00F83AAC" w:rsidRPr="00F83AAC">
        <w:rPr>
          <w:rFonts w:ascii="Arial" w:hAnsi="Arial" w:cs="Arial"/>
          <w:szCs w:val="14"/>
          <w:lang w:val="en-US" w:eastAsia="en-US"/>
        </w:rPr>
        <w:t xml:space="preserve">, 4 </w:t>
      </w:r>
      <w:proofErr w:type="spellStart"/>
      <w:r w:rsidR="00F83AAC" w:rsidRPr="00F83AAC">
        <w:rPr>
          <w:rFonts w:ascii="Arial" w:hAnsi="Arial" w:cs="Arial"/>
          <w:szCs w:val="14"/>
          <w:lang w:val="en-US" w:eastAsia="en-US"/>
        </w:rPr>
        <w:t>üzerinden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yapılan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değerlendirmede</w:t>
      </w:r>
      <w:proofErr w:type="spellEnd"/>
      <w:r w:rsidR="00F83AAC" w:rsidRPr="00F83AAC">
        <w:rPr>
          <w:rFonts w:ascii="Arial" w:hAnsi="Arial" w:cs="Arial"/>
          <w:szCs w:val="14"/>
          <w:lang w:val="en-US" w:eastAsia="en-US"/>
        </w:rPr>
        <w:t xml:space="preserve"> en </w:t>
      </w:r>
      <w:proofErr w:type="spellStart"/>
      <w:proofErr w:type="gramStart"/>
      <w:r w:rsidR="00F83AAC" w:rsidRPr="00F83AAC">
        <w:rPr>
          <w:rFonts w:ascii="Arial" w:hAnsi="Arial" w:cs="Arial"/>
          <w:szCs w:val="14"/>
          <w:lang w:val="en-US" w:eastAsia="en-US"/>
        </w:rPr>
        <w:t>az</w:t>
      </w:r>
      <w:proofErr w:type="spellEnd"/>
      <w:proofErr w:type="gramEnd"/>
      <w:r w:rsidR="00F83AAC" w:rsidRPr="00F83AAC">
        <w:rPr>
          <w:rFonts w:ascii="Arial" w:hAnsi="Arial" w:cs="Arial"/>
          <w:szCs w:val="14"/>
          <w:lang w:val="en-US" w:eastAsia="en-US"/>
        </w:rPr>
        <w:t xml:space="preserve"> 3.00; 100 </w:t>
      </w:r>
      <w:proofErr w:type="spellStart"/>
      <w:r w:rsidR="00F83AAC" w:rsidRPr="00F83AAC">
        <w:rPr>
          <w:rFonts w:ascii="Arial" w:hAnsi="Arial" w:cs="Arial"/>
          <w:szCs w:val="14"/>
          <w:lang w:val="en-US" w:eastAsia="en-US"/>
        </w:rPr>
        <w:t>üzerinden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yapılan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değerlendirmede</w:t>
      </w:r>
      <w:proofErr w:type="spellEnd"/>
      <w:r w:rsidR="00F83AAC" w:rsidRPr="00F83AAC">
        <w:rPr>
          <w:rFonts w:ascii="Arial" w:hAnsi="Arial" w:cs="Arial"/>
          <w:szCs w:val="14"/>
          <w:lang w:val="en-US" w:eastAsia="en-US"/>
        </w:rPr>
        <w:t xml:space="preserve"> en </w:t>
      </w:r>
      <w:proofErr w:type="spellStart"/>
      <w:r w:rsidR="00F83AAC" w:rsidRPr="00F83AAC">
        <w:rPr>
          <w:rFonts w:ascii="Arial" w:hAnsi="Arial" w:cs="Arial"/>
          <w:szCs w:val="14"/>
          <w:lang w:val="en-US" w:eastAsia="en-US"/>
        </w:rPr>
        <w:t>az</w:t>
      </w:r>
      <w:proofErr w:type="spellEnd"/>
      <w:r w:rsidR="00F83AAC" w:rsidRPr="00F83AAC">
        <w:rPr>
          <w:rFonts w:ascii="Arial" w:hAnsi="Arial" w:cs="Arial"/>
          <w:szCs w:val="14"/>
          <w:lang w:val="en-US" w:eastAsia="en-US"/>
        </w:rPr>
        <w:t xml:space="preserve"> 80 </w:t>
      </w:r>
      <w:proofErr w:type="spellStart"/>
      <w:r w:rsidR="00F83AAC" w:rsidRPr="00F83AAC">
        <w:rPr>
          <w:rFonts w:ascii="Arial" w:hAnsi="Arial" w:cs="Arial"/>
          <w:szCs w:val="14"/>
          <w:lang w:val="en-US" w:eastAsia="en-US"/>
        </w:rPr>
        <w:t>olup</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bir</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üst</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yıl</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veya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yarıyıla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geçiş</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hakkı</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kazanan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adaya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tahsis</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edilir</w:t>
      </w:r>
      <w:proofErr w:type="spellEnd"/>
      <w:r w:rsidR="00F83AAC" w:rsidRPr="00F83AAC">
        <w:rPr>
          <w:rFonts w:ascii="Arial" w:hAnsi="Arial" w:cs="Arial"/>
          <w:szCs w:val="14"/>
          <w:lang w:val="en-US" w:eastAsia="en-US"/>
        </w:rPr>
        <w:t xml:space="preserve">. </w:t>
      </w:r>
      <w:proofErr w:type="spellStart"/>
      <w:proofErr w:type="gramStart"/>
      <w:r w:rsidR="00F83AAC" w:rsidRPr="00F83AAC">
        <w:rPr>
          <w:rFonts w:ascii="Arial" w:hAnsi="Arial" w:cs="Arial"/>
          <w:szCs w:val="14"/>
          <w:lang w:val="en-US" w:eastAsia="en-US"/>
        </w:rPr>
        <w:t>Başarı</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derecesi</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yüksek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olan</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adaya</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öncelik</w:t>
      </w:r>
      <w:proofErr w:type="spellEnd"/>
      <w:r w:rsidR="00F83AAC" w:rsidRPr="00F83AAC">
        <w:rPr>
          <w:rFonts w:ascii="Arial" w:hAnsi="Arial" w:cs="Arial"/>
          <w:szCs w:val="14"/>
          <w:lang w:val="en-US" w:eastAsia="en-US"/>
        </w:rPr>
        <w:t xml:space="preserve"> </w:t>
      </w:r>
      <w:proofErr w:type="spellStart"/>
      <w:r w:rsidR="00F83AAC" w:rsidRPr="00F83AAC">
        <w:rPr>
          <w:rFonts w:ascii="Arial" w:hAnsi="Arial" w:cs="Arial"/>
          <w:szCs w:val="14"/>
          <w:lang w:val="en-US" w:eastAsia="en-US"/>
        </w:rPr>
        <w:t>tanınır</w:t>
      </w:r>
      <w:proofErr w:type="spellEnd"/>
      <w:r w:rsidR="00F83AAC" w:rsidRPr="00F83AAC">
        <w:rPr>
          <w:rFonts w:ascii="Arial" w:hAnsi="Arial" w:cs="Arial"/>
          <w:szCs w:val="14"/>
          <w:lang w:val="en-US" w:eastAsia="en-US"/>
        </w:rPr>
        <w:t>.</w:t>
      </w:r>
      <w:proofErr w:type="gramEnd"/>
      <w:r w:rsidR="00F83AAC">
        <w:rPr>
          <w:rFonts w:ascii="Arial" w:hAnsi="Arial" w:cs="Arial"/>
          <w:szCs w:val="14"/>
          <w:lang w:val="en-US" w:eastAsia="en-US"/>
        </w:rPr>
        <w:t xml:space="preserve"> </w:t>
      </w:r>
    </w:p>
    <w:p w:rsidR="00B15BC7"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proofErr w:type="gramStart"/>
      <w:r w:rsidR="00231C38" w:rsidRPr="00F83AAC">
        <w:rPr>
          <w:rFonts w:ascii="Arial" w:hAnsi="Arial" w:cs="Arial"/>
          <w:szCs w:val="14"/>
          <w:lang w:val="en-US" w:eastAsia="en-US"/>
        </w:rPr>
        <w:t>Öncelikli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yine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yukarıdaki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ilgili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dallarda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olmak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üzere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tüm</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konularda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Tezli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Yüksek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veya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Doktora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yapan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öğrencilere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verilecek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Lisanüstü</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Bursları”dır</w:t>
      </w:r>
      <w:proofErr w:type="spellEnd"/>
      <w:r w:rsidR="00231C38" w:rsidRPr="00F83AAC">
        <w:rPr>
          <w:rFonts w:ascii="Arial" w:hAnsi="Arial" w:cs="Arial"/>
          <w:szCs w:val="14"/>
          <w:lang w:val="en-US" w:eastAsia="en-US"/>
        </w:rPr>
        <w:t>.</w:t>
      </w:r>
      <w:proofErr w:type="gramEnd"/>
      <w:r>
        <w:rPr>
          <w:rFonts w:ascii="Arial" w:hAnsi="Arial" w:cs="Arial"/>
          <w:szCs w:val="14"/>
          <w:lang w:val="en-US" w:eastAsia="en-US"/>
        </w:rPr>
        <w:tab/>
      </w:r>
    </w:p>
    <w:p w:rsidR="00B15BC7"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r w:rsidR="00231C38" w:rsidRPr="00F83AAC">
        <w:rPr>
          <w:rFonts w:ascii="Arial" w:hAnsi="Arial" w:cs="Arial"/>
          <w:szCs w:val="14"/>
          <w:lang w:val="en-US" w:eastAsia="en-US"/>
        </w:rPr>
        <w:t>Üniversitelere</w:t>
      </w:r>
      <w:proofErr w:type="spellEnd"/>
      <w:r>
        <w:rPr>
          <w:rFonts w:ascii="Arial" w:hAnsi="Arial" w:cs="Arial"/>
          <w:szCs w:val="14"/>
          <w:lang w:val="en-US" w:eastAsia="en-US"/>
        </w:rPr>
        <w:t xml:space="preserve"> </w:t>
      </w:r>
      <w:proofErr w:type="spellStart"/>
      <w:r w:rsidR="00231C38" w:rsidRPr="00F83AAC">
        <w:rPr>
          <w:rFonts w:ascii="Arial" w:hAnsi="Arial" w:cs="Arial"/>
          <w:szCs w:val="14"/>
          <w:lang w:val="en-US" w:eastAsia="en-US"/>
        </w:rPr>
        <w:t>bağlı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enstitülerde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lisansüstü</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eğitim</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tezli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yüksek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veya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doktora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yapan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başarılı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maddî</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imkânı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kısıtlı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olan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öğrencilere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başvurmaları</w:t>
      </w:r>
      <w:proofErr w:type="spellEnd"/>
      <w:r w:rsidR="00231C38" w:rsidRPr="00F83AAC">
        <w:rPr>
          <w:rFonts w:ascii="Arial" w:hAnsi="Arial" w:cs="Arial"/>
          <w:szCs w:val="14"/>
          <w:lang w:val="en-US" w:eastAsia="en-US"/>
        </w:rPr>
        <w:t xml:space="preserve"> </w:t>
      </w:r>
      <w:proofErr w:type="spellStart"/>
      <w:proofErr w:type="gramStart"/>
      <w:r w:rsidR="00231C38" w:rsidRPr="00F83AAC">
        <w:rPr>
          <w:rFonts w:ascii="Arial" w:hAnsi="Arial" w:cs="Arial"/>
          <w:szCs w:val="14"/>
          <w:lang w:val="en-US" w:eastAsia="en-US"/>
        </w:rPr>
        <w:t>halinde</w:t>
      </w:r>
      <w:proofErr w:type="spellEnd"/>
      <w:r w:rsidR="00231C38" w:rsidRPr="00F83AAC">
        <w:rPr>
          <w:rFonts w:ascii="Arial" w:hAnsi="Arial" w:cs="Arial"/>
          <w:szCs w:val="14"/>
          <w:lang w:val="en-US" w:eastAsia="en-US"/>
        </w:rPr>
        <w:t xml:space="preserve"> </w:t>
      </w:r>
      <w:r w:rsidR="00410047">
        <w:rPr>
          <w:rFonts w:ascii="Arial" w:hAnsi="Arial" w:cs="Arial"/>
          <w:szCs w:val="14"/>
          <w:lang w:val="en-US" w:eastAsia="en-US"/>
        </w:rPr>
        <w:t xml:space="preserve"> </w:t>
      </w:r>
      <w:r w:rsidR="00231C38" w:rsidRPr="00F83AAC">
        <w:rPr>
          <w:rFonts w:ascii="Arial" w:hAnsi="Arial" w:cs="Arial"/>
          <w:szCs w:val="14"/>
          <w:lang w:val="en-US" w:eastAsia="en-US"/>
        </w:rPr>
        <w:t>burs</w:t>
      </w:r>
      <w:proofErr w:type="gram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verilebilir</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Tezli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yükseklisans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doktora</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için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öğrencinin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mezuniyet</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genel</w:t>
      </w:r>
      <w:proofErr w:type="spellEnd"/>
      <w:r w:rsidR="00231C38" w:rsidRPr="00F83AAC">
        <w:rPr>
          <w:rFonts w:ascii="Arial" w:hAnsi="Arial" w:cs="Arial"/>
          <w:szCs w:val="14"/>
          <w:lang w:val="en-US" w:eastAsia="en-US"/>
        </w:rPr>
        <w:t xml:space="preserve"> not </w:t>
      </w:r>
      <w:proofErr w:type="spellStart"/>
      <w:r w:rsidR="00231C38" w:rsidRPr="00F83AAC">
        <w:rPr>
          <w:rFonts w:ascii="Arial" w:hAnsi="Arial" w:cs="Arial"/>
          <w:szCs w:val="14"/>
          <w:lang w:val="en-US" w:eastAsia="en-US"/>
        </w:rPr>
        <w:t>ortalamasının</w:t>
      </w:r>
      <w:proofErr w:type="spellEnd"/>
      <w:r w:rsidR="00231C38" w:rsidRPr="00F83AAC">
        <w:rPr>
          <w:rFonts w:ascii="Arial" w:hAnsi="Arial" w:cs="Arial"/>
          <w:szCs w:val="14"/>
          <w:lang w:val="en-US" w:eastAsia="en-US"/>
        </w:rPr>
        <w:t xml:space="preserve"> en </w:t>
      </w:r>
      <w:proofErr w:type="spellStart"/>
      <w:proofErr w:type="gramStart"/>
      <w:r w:rsidR="00231C38" w:rsidRPr="00F83AAC">
        <w:rPr>
          <w:rFonts w:ascii="Arial" w:hAnsi="Arial" w:cs="Arial"/>
          <w:szCs w:val="14"/>
          <w:lang w:val="en-US" w:eastAsia="en-US"/>
        </w:rPr>
        <w:t>az</w:t>
      </w:r>
      <w:proofErr w:type="spellEnd"/>
      <w:proofErr w:type="gramEnd"/>
      <w:r w:rsidR="00231C38" w:rsidRPr="00F83AAC">
        <w:rPr>
          <w:rFonts w:ascii="Arial" w:hAnsi="Arial" w:cs="Arial"/>
          <w:szCs w:val="14"/>
          <w:lang w:val="en-US" w:eastAsia="en-US"/>
        </w:rPr>
        <w:t xml:space="preserve"> 4 </w:t>
      </w:r>
      <w:proofErr w:type="spellStart"/>
      <w:r w:rsidR="00231C38" w:rsidRPr="00F83AAC">
        <w:rPr>
          <w:rFonts w:ascii="Arial" w:hAnsi="Arial" w:cs="Arial"/>
          <w:szCs w:val="14"/>
          <w:lang w:val="en-US" w:eastAsia="en-US"/>
        </w:rPr>
        <w:t>üzerinden</w:t>
      </w:r>
      <w:proofErr w:type="spellEnd"/>
      <w:r w:rsidR="00231C38" w:rsidRPr="00F83AAC">
        <w:rPr>
          <w:rFonts w:ascii="Arial" w:hAnsi="Arial" w:cs="Arial"/>
          <w:szCs w:val="14"/>
          <w:lang w:val="en-US" w:eastAsia="en-US"/>
        </w:rPr>
        <w:t xml:space="preserve"> 3.00 </w:t>
      </w:r>
      <w:proofErr w:type="spellStart"/>
      <w:r w:rsidR="00231C38" w:rsidRPr="00F83AAC">
        <w:rPr>
          <w:rFonts w:ascii="Arial" w:hAnsi="Arial" w:cs="Arial"/>
          <w:szCs w:val="14"/>
          <w:lang w:val="en-US" w:eastAsia="en-US"/>
        </w:rPr>
        <w:t>veya</w:t>
      </w:r>
      <w:proofErr w:type="spellEnd"/>
      <w:r w:rsidR="00231C38" w:rsidRPr="00F83AAC">
        <w:rPr>
          <w:rFonts w:ascii="Arial" w:hAnsi="Arial" w:cs="Arial"/>
          <w:szCs w:val="14"/>
          <w:lang w:val="en-US" w:eastAsia="en-US"/>
        </w:rPr>
        <w:t xml:space="preserve"> 100 </w:t>
      </w:r>
      <w:proofErr w:type="spellStart"/>
      <w:r w:rsidR="00231C38" w:rsidRPr="00F83AAC">
        <w:rPr>
          <w:rFonts w:ascii="Arial" w:hAnsi="Arial" w:cs="Arial"/>
          <w:szCs w:val="14"/>
          <w:lang w:val="en-US" w:eastAsia="en-US"/>
        </w:rPr>
        <w:t>üzerinden</w:t>
      </w:r>
      <w:proofErr w:type="spellEnd"/>
      <w:r w:rsidR="00231C38" w:rsidRPr="00F83AAC">
        <w:rPr>
          <w:rFonts w:ascii="Arial" w:hAnsi="Arial" w:cs="Arial"/>
          <w:szCs w:val="14"/>
          <w:lang w:val="en-US" w:eastAsia="en-US"/>
        </w:rPr>
        <w:t xml:space="preserve"> 80 </w:t>
      </w:r>
      <w:proofErr w:type="spellStart"/>
      <w:r w:rsidR="00231C38" w:rsidRPr="00F83AAC">
        <w:rPr>
          <w:rFonts w:ascii="Arial" w:hAnsi="Arial" w:cs="Arial"/>
          <w:szCs w:val="14"/>
          <w:lang w:val="en-US" w:eastAsia="en-US"/>
        </w:rPr>
        <w:t>olması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şarttır</w:t>
      </w:r>
      <w:proofErr w:type="spellEnd"/>
      <w:r w:rsidR="00231C38" w:rsidRPr="00F83AAC">
        <w:rPr>
          <w:rFonts w:ascii="Arial" w:hAnsi="Arial" w:cs="Arial"/>
          <w:szCs w:val="14"/>
          <w:lang w:val="en-US" w:eastAsia="en-US"/>
        </w:rPr>
        <w:t xml:space="preserve">. </w:t>
      </w:r>
      <w:proofErr w:type="spellStart"/>
      <w:proofErr w:type="gramStart"/>
      <w:r w:rsidR="00231C38" w:rsidRPr="00F83AAC">
        <w:rPr>
          <w:rFonts w:ascii="Arial" w:hAnsi="Arial" w:cs="Arial"/>
          <w:szCs w:val="14"/>
          <w:lang w:val="en-US" w:eastAsia="en-US"/>
        </w:rPr>
        <w:t>Başvuruların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değerlendirilmesinde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akademik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özgeçmiş</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lisansüstü</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eğitim</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konusunun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Vakıf</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amaç</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faaliyetleriyle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uyumlu</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olarak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ülkemizin</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evrensel</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insani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toplumsal</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değerleri</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ile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bilimsel</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ve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teknolojik</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gelişimine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katkısı</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dikkate</w:t>
      </w:r>
      <w:proofErr w:type="spellEnd"/>
      <w:r w:rsidR="00231C38" w:rsidRPr="00F83AAC">
        <w:rPr>
          <w:rFonts w:ascii="Arial" w:hAnsi="Arial" w:cs="Arial"/>
          <w:szCs w:val="14"/>
          <w:lang w:val="en-US" w:eastAsia="en-US"/>
        </w:rPr>
        <w:t xml:space="preserve"> </w:t>
      </w:r>
      <w:proofErr w:type="spellStart"/>
      <w:r w:rsidR="00231C38" w:rsidRPr="00F83AAC">
        <w:rPr>
          <w:rFonts w:ascii="Arial" w:hAnsi="Arial" w:cs="Arial"/>
          <w:szCs w:val="14"/>
          <w:lang w:val="en-US" w:eastAsia="en-US"/>
        </w:rPr>
        <w:t>alınır</w:t>
      </w:r>
      <w:proofErr w:type="spellEnd"/>
      <w:r w:rsidR="00231C38" w:rsidRPr="00F83AAC">
        <w:rPr>
          <w:rFonts w:ascii="Arial" w:hAnsi="Arial" w:cs="Arial"/>
          <w:szCs w:val="14"/>
          <w:lang w:val="en-US" w:eastAsia="en-US"/>
        </w:rPr>
        <w:t>.</w:t>
      </w:r>
      <w:proofErr w:type="gramEnd"/>
      <w:r w:rsidR="00410047">
        <w:rPr>
          <w:rFonts w:ascii="Arial" w:hAnsi="Arial" w:cs="Arial"/>
          <w:szCs w:val="14"/>
          <w:lang w:val="en-US" w:eastAsia="en-US"/>
        </w:rPr>
        <w:t xml:space="preserve"> </w:t>
      </w:r>
    </w:p>
    <w:p w:rsidR="0074430C" w:rsidRDefault="00B15BC7" w:rsidP="00B54AE8">
      <w:pPr>
        <w:tabs>
          <w:tab w:val="left" w:pos="567"/>
        </w:tabs>
        <w:spacing w:after="120" w:line="240" w:lineRule="auto"/>
        <w:jc w:val="both"/>
        <w:rPr>
          <w:rFonts w:ascii="Arial" w:hAnsi="Arial" w:cs="Arial"/>
          <w:szCs w:val="14"/>
          <w:lang w:val="en-US" w:eastAsia="en-US"/>
        </w:rPr>
      </w:pPr>
      <w:r>
        <w:rPr>
          <w:rFonts w:ascii="Arial" w:hAnsi="Arial" w:cs="Arial"/>
          <w:szCs w:val="14"/>
          <w:lang w:val="en-US" w:eastAsia="en-US"/>
        </w:rPr>
        <w:tab/>
      </w:r>
      <w:proofErr w:type="spellStart"/>
      <w:r w:rsidR="00410047" w:rsidRPr="00450BB4">
        <w:rPr>
          <w:rFonts w:ascii="Arial" w:hAnsi="Arial" w:cs="Arial"/>
          <w:szCs w:val="14"/>
          <w:lang w:val="en-US" w:eastAsia="en-US"/>
        </w:rPr>
        <w:t>Vakfımızın</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vereceği</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burslardan</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yararlanmak</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isteyen</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öğrencilerin</w:t>
      </w:r>
      <w:proofErr w:type="spellEnd"/>
      <w:r w:rsidR="00410047" w:rsidRPr="00450BB4">
        <w:rPr>
          <w:rFonts w:ascii="Arial" w:hAnsi="Arial" w:cs="Arial"/>
          <w:szCs w:val="14"/>
          <w:lang w:val="en-US" w:eastAsia="en-US"/>
        </w:rPr>
        <w:t> </w:t>
      </w:r>
      <w:r w:rsidR="00410047" w:rsidRPr="00740551">
        <w:rPr>
          <w:rFonts w:ascii="Arial" w:hAnsi="Arial" w:cs="Arial"/>
          <w:b/>
          <w:szCs w:val="14"/>
          <w:lang w:val="en-US" w:eastAsia="en-US"/>
        </w:rPr>
        <w:t xml:space="preserve">15 </w:t>
      </w:r>
      <w:proofErr w:type="spellStart"/>
      <w:r w:rsidR="00410047" w:rsidRPr="00740551">
        <w:rPr>
          <w:rFonts w:ascii="Arial" w:hAnsi="Arial" w:cs="Arial"/>
          <w:b/>
          <w:szCs w:val="14"/>
          <w:lang w:val="en-US" w:eastAsia="en-US"/>
        </w:rPr>
        <w:t>Ağustos</w:t>
      </w:r>
      <w:proofErr w:type="spellEnd"/>
      <w:r w:rsidR="00410047" w:rsidRPr="00740551">
        <w:rPr>
          <w:rFonts w:ascii="Arial" w:hAnsi="Arial" w:cs="Arial"/>
          <w:b/>
          <w:szCs w:val="14"/>
          <w:lang w:val="en-US" w:eastAsia="en-US"/>
        </w:rPr>
        <w:t xml:space="preserve"> - </w:t>
      </w:r>
      <w:r w:rsidR="002623A9" w:rsidRPr="00740551">
        <w:rPr>
          <w:rFonts w:ascii="Arial" w:hAnsi="Arial" w:cs="Arial"/>
          <w:b/>
          <w:szCs w:val="14"/>
          <w:lang w:val="en-US" w:eastAsia="en-US"/>
        </w:rPr>
        <w:t>15</w:t>
      </w:r>
      <w:r w:rsidR="00410047" w:rsidRPr="00740551">
        <w:rPr>
          <w:rFonts w:ascii="Arial" w:hAnsi="Arial" w:cs="Arial"/>
          <w:b/>
          <w:szCs w:val="14"/>
          <w:lang w:val="en-US" w:eastAsia="en-US"/>
        </w:rPr>
        <w:t xml:space="preserve"> </w:t>
      </w:r>
      <w:proofErr w:type="spellStart"/>
      <w:r w:rsidR="00410047" w:rsidRPr="00740551">
        <w:rPr>
          <w:rFonts w:ascii="Arial" w:hAnsi="Arial" w:cs="Arial"/>
          <w:b/>
          <w:szCs w:val="14"/>
          <w:lang w:val="en-US" w:eastAsia="en-US"/>
        </w:rPr>
        <w:t>Eylül</w:t>
      </w:r>
      <w:proofErr w:type="spellEnd"/>
      <w:r w:rsidR="00410047" w:rsidRPr="00740551">
        <w:rPr>
          <w:rFonts w:ascii="Arial" w:hAnsi="Arial" w:cs="Arial"/>
          <w:b/>
          <w:bCs/>
          <w:szCs w:val="14"/>
          <w:lang w:val="en-US" w:eastAsia="en-US"/>
        </w:rPr>
        <w:t xml:space="preserve"> </w:t>
      </w:r>
      <w:proofErr w:type="gramStart"/>
      <w:r w:rsidR="00410047" w:rsidRPr="00740551">
        <w:rPr>
          <w:rFonts w:ascii="Arial" w:hAnsi="Arial" w:cs="Arial"/>
          <w:b/>
          <w:bCs/>
          <w:szCs w:val="14"/>
          <w:lang w:val="en-US" w:eastAsia="en-US"/>
        </w:rPr>
        <w:t xml:space="preserve">2018 </w:t>
      </w:r>
      <w:r w:rsidR="00410047" w:rsidRPr="00450BB4">
        <w:rPr>
          <w:rFonts w:ascii="Arial" w:hAnsi="Arial" w:cs="Arial"/>
          <w:szCs w:val="14"/>
          <w:lang w:val="en-US" w:eastAsia="en-US"/>
        </w:rPr>
        <w:t> </w:t>
      </w:r>
      <w:proofErr w:type="spellStart"/>
      <w:r w:rsidR="00410047" w:rsidRPr="00450BB4">
        <w:rPr>
          <w:rFonts w:ascii="Arial" w:hAnsi="Arial" w:cs="Arial"/>
          <w:szCs w:val="14"/>
          <w:lang w:val="en-US" w:eastAsia="en-US"/>
        </w:rPr>
        <w:t>tarihleri</w:t>
      </w:r>
      <w:proofErr w:type="spellEnd"/>
      <w:proofErr w:type="gramEnd"/>
      <w:r w:rsidR="00410047" w:rsidRPr="00450BB4">
        <w:rPr>
          <w:rFonts w:ascii="Arial" w:hAnsi="Arial" w:cs="Arial"/>
          <w:szCs w:val="14"/>
          <w:lang w:val="en-US" w:eastAsia="en-US"/>
        </w:rPr>
        <w:t xml:space="preserve"> </w:t>
      </w:r>
      <w:proofErr w:type="spellStart"/>
      <w:r w:rsidR="00410047" w:rsidRPr="00410047">
        <w:rPr>
          <w:rFonts w:ascii="Arial" w:hAnsi="Arial" w:cs="Arial"/>
          <w:szCs w:val="14"/>
          <w:lang w:val="en-US" w:eastAsia="en-US"/>
        </w:rPr>
        <w:t>arasında</w:t>
      </w:r>
      <w:proofErr w:type="spellEnd"/>
      <w:r w:rsidR="00410047" w:rsidRPr="00410047">
        <w:rPr>
          <w:rFonts w:ascii="Arial" w:hAnsi="Arial" w:cs="Arial"/>
          <w:szCs w:val="14"/>
          <w:lang w:val="en-US" w:eastAsia="en-US"/>
        </w:rPr>
        <w:t xml:space="preserve"> </w:t>
      </w:r>
      <w:proofErr w:type="spellStart"/>
      <w:r w:rsidR="00450BB4" w:rsidRPr="00450BB4">
        <w:rPr>
          <w:rFonts w:ascii="Arial" w:hAnsi="Arial" w:cs="Arial"/>
          <w:b/>
          <w:szCs w:val="14"/>
          <w:lang w:val="en-US" w:eastAsia="en-US"/>
        </w:rPr>
        <w:t>Güler</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Ve</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Atila</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Erkut</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Eğitim</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Destek</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Vakfı’na</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ait</w:t>
      </w:r>
      <w:proofErr w:type="spellEnd"/>
      <w:r w:rsidR="00450BB4" w:rsidRPr="00450BB4">
        <w:rPr>
          <w:rFonts w:ascii="Arial" w:hAnsi="Arial" w:cs="Arial"/>
          <w:b/>
          <w:szCs w:val="14"/>
          <w:lang w:val="en-US" w:eastAsia="en-US"/>
        </w:rPr>
        <w:t xml:space="preserve"> </w:t>
      </w:r>
      <w:proofErr w:type="spellStart"/>
      <w:r w:rsidR="00450BB4" w:rsidRPr="00450BB4">
        <w:rPr>
          <w:rFonts w:ascii="Arial" w:hAnsi="Arial" w:cs="Arial"/>
          <w:b/>
          <w:szCs w:val="14"/>
          <w:lang w:val="en-US" w:eastAsia="en-US"/>
        </w:rPr>
        <w:t>f</w:t>
      </w:r>
      <w:r w:rsidR="00450BB4">
        <w:rPr>
          <w:rFonts w:ascii="Arial" w:hAnsi="Arial" w:cs="Arial"/>
          <w:b/>
          <w:szCs w:val="14"/>
          <w:lang w:val="en-US" w:eastAsia="en-US"/>
        </w:rPr>
        <w:t>acebook</w:t>
      </w:r>
      <w:proofErr w:type="spellEnd"/>
      <w:r w:rsidR="00450BB4">
        <w:rPr>
          <w:rFonts w:ascii="Arial" w:hAnsi="Arial" w:cs="Arial"/>
          <w:b/>
          <w:szCs w:val="14"/>
          <w:lang w:val="en-US" w:eastAsia="en-US"/>
        </w:rPr>
        <w:t xml:space="preserve"> </w:t>
      </w:r>
      <w:proofErr w:type="spellStart"/>
      <w:r w:rsidR="00410047" w:rsidRPr="00450BB4">
        <w:rPr>
          <w:rFonts w:ascii="Arial" w:hAnsi="Arial" w:cs="Arial"/>
          <w:b/>
          <w:szCs w:val="14"/>
          <w:lang w:val="en-US" w:eastAsia="en-US"/>
        </w:rPr>
        <w:t>hesa</w:t>
      </w:r>
      <w:r w:rsidR="00450BB4">
        <w:rPr>
          <w:rFonts w:ascii="Arial" w:hAnsi="Arial" w:cs="Arial"/>
          <w:b/>
          <w:szCs w:val="14"/>
          <w:lang w:val="en-US" w:eastAsia="en-US"/>
        </w:rPr>
        <w:t>bında</w:t>
      </w:r>
      <w:proofErr w:type="spellEnd"/>
      <w:r w:rsidR="00450BB4">
        <w:rPr>
          <w:rFonts w:ascii="Arial" w:hAnsi="Arial" w:cs="Arial"/>
          <w:b/>
          <w:szCs w:val="14"/>
          <w:lang w:val="en-US" w:eastAsia="en-US"/>
        </w:rPr>
        <w:t xml:space="preserve"> </w:t>
      </w:r>
      <w:proofErr w:type="spellStart"/>
      <w:r w:rsidR="00450BB4">
        <w:rPr>
          <w:rFonts w:ascii="Arial" w:hAnsi="Arial" w:cs="Arial"/>
          <w:b/>
          <w:szCs w:val="14"/>
          <w:lang w:val="en-US" w:eastAsia="en-US"/>
        </w:rPr>
        <w:t>adaylık</w:t>
      </w:r>
      <w:proofErr w:type="spellEnd"/>
      <w:r w:rsidR="00450BB4">
        <w:rPr>
          <w:rFonts w:ascii="Arial" w:hAnsi="Arial" w:cs="Arial"/>
          <w:b/>
          <w:szCs w:val="14"/>
          <w:lang w:val="en-US" w:eastAsia="en-US"/>
        </w:rPr>
        <w:t xml:space="preserve"> </w:t>
      </w:r>
      <w:proofErr w:type="spellStart"/>
      <w:r w:rsidR="00450BB4">
        <w:rPr>
          <w:rFonts w:ascii="Arial" w:hAnsi="Arial" w:cs="Arial"/>
          <w:b/>
          <w:szCs w:val="14"/>
          <w:lang w:val="en-US" w:eastAsia="en-US"/>
        </w:rPr>
        <w:t>ve</w:t>
      </w:r>
      <w:proofErr w:type="spellEnd"/>
      <w:r w:rsidR="00450BB4">
        <w:rPr>
          <w:rFonts w:ascii="Arial" w:hAnsi="Arial" w:cs="Arial"/>
          <w:b/>
          <w:szCs w:val="14"/>
          <w:lang w:val="en-US" w:eastAsia="en-US"/>
        </w:rPr>
        <w:t xml:space="preserve"> </w:t>
      </w:r>
      <w:proofErr w:type="spellStart"/>
      <w:r w:rsidR="00450BB4">
        <w:rPr>
          <w:rFonts w:ascii="Arial" w:hAnsi="Arial" w:cs="Arial"/>
          <w:b/>
          <w:szCs w:val="14"/>
          <w:lang w:val="en-US" w:eastAsia="en-US"/>
        </w:rPr>
        <w:t>başvuru</w:t>
      </w:r>
      <w:proofErr w:type="spellEnd"/>
      <w:r w:rsidR="00450BB4">
        <w:rPr>
          <w:rFonts w:ascii="Arial" w:hAnsi="Arial" w:cs="Arial"/>
          <w:b/>
          <w:szCs w:val="14"/>
          <w:lang w:val="en-US" w:eastAsia="en-US"/>
        </w:rPr>
        <w:t xml:space="preserve"> </w:t>
      </w:r>
      <w:proofErr w:type="spellStart"/>
      <w:r w:rsidR="00450BB4">
        <w:rPr>
          <w:rFonts w:ascii="Arial" w:hAnsi="Arial" w:cs="Arial"/>
          <w:b/>
          <w:szCs w:val="14"/>
          <w:lang w:val="en-US" w:eastAsia="en-US"/>
        </w:rPr>
        <w:t>şartları</w:t>
      </w:r>
      <w:proofErr w:type="spellEnd"/>
      <w:r w:rsidR="00410047" w:rsidRPr="00450BB4">
        <w:rPr>
          <w:rFonts w:ascii="Arial" w:hAnsi="Arial" w:cs="Arial"/>
          <w:szCs w:val="14"/>
          <w:lang w:val="en-US" w:eastAsia="en-US"/>
        </w:rPr>
        <w:t xml:space="preserve"> </w:t>
      </w:r>
      <w:proofErr w:type="spellStart"/>
      <w:r w:rsidR="00450BB4">
        <w:rPr>
          <w:rFonts w:ascii="Arial" w:hAnsi="Arial" w:cs="Arial"/>
          <w:szCs w:val="14"/>
          <w:lang w:val="en-US" w:eastAsia="en-US"/>
        </w:rPr>
        <w:t>ile</w:t>
      </w:r>
      <w:proofErr w:type="spellEnd"/>
      <w:r w:rsid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istenilen</w:t>
      </w:r>
      <w:proofErr w:type="spellEnd"/>
      <w:r w:rsidR="00410047" w:rsidRPr="00450BB4">
        <w:rPr>
          <w:rFonts w:ascii="Arial" w:hAnsi="Arial" w:cs="Arial"/>
          <w:szCs w:val="14"/>
          <w:lang w:val="en-US" w:eastAsia="en-US"/>
        </w:rPr>
        <w:t xml:space="preserve"> </w:t>
      </w:r>
      <w:proofErr w:type="spellStart"/>
      <w:r w:rsidR="00410047" w:rsidRPr="00450BB4">
        <w:rPr>
          <w:rFonts w:ascii="Arial" w:hAnsi="Arial" w:cs="Arial"/>
          <w:szCs w:val="14"/>
          <w:lang w:val="en-US" w:eastAsia="en-US"/>
        </w:rPr>
        <w:t>belgeler</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hakkında</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detaylı</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bilgiler</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yer</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almaktadır</w:t>
      </w:r>
      <w:proofErr w:type="spellEnd"/>
      <w:r w:rsidR="00450BB4">
        <w:rPr>
          <w:rFonts w:ascii="Arial" w:hAnsi="Arial" w:cs="Arial"/>
          <w:szCs w:val="14"/>
          <w:lang w:val="en-US" w:eastAsia="en-US"/>
        </w:rPr>
        <w:t xml:space="preserve">. </w:t>
      </w:r>
      <w:proofErr w:type="spellStart"/>
      <w:proofErr w:type="gramStart"/>
      <w:r w:rsidR="00450BB4">
        <w:rPr>
          <w:rFonts w:ascii="Arial" w:hAnsi="Arial" w:cs="Arial"/>
          <w:szCs w:val="14"/>
          <w:lang w:val="en-US" w:eastAsia="en-US"/>
        </w:rPr>
        <w:t>Adayların</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belgeleri</w:t>
      </w:r>
      <w:proofErr w:type="spellEnd"/>
      <w:r w:rsidR="00450BB4">
        <w:rPr>
          <w:rFonts w:ascii="Arial" w:hAnsi="Arial" w:cs="Arial"/>
          <w:szCs w:val="14"/>
          <w:lang w:val="en-US" w:eastAsia="en-US"/>
        </w:rPr>
        <w:t xml:space="preserve"> </w:t>
      </w:r>
      <w:proofErr w:type="spellStart"/>
      <w:r w:rsidR="00D00BAC">
        <w:rPr>
          <w:rFonts w:ascii="Arial" w:hAnsi="Arial" w:cs="Arial"/>
          <w:szCs w:val="14"/>
          <w:lang w:val="en-US" w:eastAsia="en-US"/>
        </w:rPr>
        <w:t>eksiksiz</w:t>
      </w:r>
      <w:proofErr w:type="spellEnd"/>
      <w:r w:rsidR="00D00BAC">
        <w:rPr>
          <w:rFonts w:ascii="Arial" w:hAnsi="Arial" w:cs="Arial"/>
          <w:szCs w:val="14"/>
          <w:lang w:val="en-US" w:eastAsia="en-US"/>
        </w:rPr>
        <w:t xml:space="preserve"> </w:t>
      </w:r>
      <w:proofErr w:type="spellStart"/>
      <w:r w:rsidR="00D00BAC">
        <w:rPr>
          <w:rFonts w:ascii="Arial" w:hAnsi="Arial" w:cs="Arial"/>
          <w:szCs w:val="14"/>
          <w:lang w:val="en-US" w:eastAsia="en-US"/>
        </w:rPr>
        <w:t>tamamlayıp</w:t>
      </w:r>
      <w:proofErr w:type="spellEnd"/>
      <w:r w:rsidR="00D00BAC">
        <w:rPr>
          <w:rFonts w:ascii="Arial" w:hAnsi="Arial" w:cs="Arial"/>
          <w:szCs w:val="14"/>
          <w:lang w:val="en-US" w:eastAsia="en-US"/>
        </w:rPr>
        <w:t xml:space="preserve"> </w:t>
      </w:r>
      <w:proofErr w:type="spellStart"/>
      <w:r w:rsidR="00450BB4">
        <w:rPr>
          <w:rFonts w:ascii="Arial" w:hAnsi="Arial" w:cs="Arial"/>
          <w:szCs w:val="14"/>
          <w:lang w:val="en-US" w:eastAsia="en-US"/>
        </w:rPr>
        <w:t>doğrudan</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vakfa</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teslim</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ederek</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veya</w:t>
      </w:r>
      <w:proofErr w:type="spellEnd"/>
      <w:r w:rsidR="00450BB4">
        <w:rPr>
          <w:rFonts w:ascii="Arial" w:hAnsi="Arial" w:cs="Arial"/>
          <w:szCs w:val="14"/>
          <w:lang w:val="en-US" w:eastAsia="en-US"/>
        </w:rPr>
        <w:t xml:space="preserve"> PTT </w:t>
      </w:r>
      <w:proofErr w:type="spellStart"/>
      <w:r w:rsidR="00450BB4">
        <w:rPr>
          <w:rFonts w:ascii="Arial" w:hAnsi="Arial" w:cs="Arial"/>
          <w:szCs w:val="14"/>
          <w:lang w:val="en-US" w:eastAsia="en-US"/>
        </w:rPr>
        <w:t>kurumu</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vasıtası</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ile</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taahhütlü</w:t>
      </w:r>
      <w:proofErr w:type="spellEnd"/>
      <w:r w:rsidR="00450BB4">
        <w:rPr>
          <w:rFonts w:ascii="Arial" w:hAnsi="Arial" w:cs="Arial"/>
          <w:szCs w:val="14"/>
          <w:lang w:val="en-US" w:eastAsia="en-US"/>
        </w:rPr>
        <w:t xml:space="preserve"> </w:t>
      </w:r>
      <w:proofErr w:type="spellStart"/>
      <w:r w:rsidR="00450BB4">
        <w:rPr>
          <w:rFonts w:ascii="Arial" w:hAnsi="Arial" w:cs="Arial"/>
          <w:szCs w:val="14"/>
          <w:lang w:val="en-US" w:eastAsia="en-US"/>
        </w:rPr>
        <w:t>olarak</w:t>
      </w:r>
      <w:proofErr w:type="spellEnd"/>
      <w:r w:rsidR="00450BB4">
        <w:rPr>
          <w:rFonts w:ascii="Arial" w:hAnsi="Arial" w:cs="Arial"/>
          <w:szCs w:val="14"/>
          <w:lang w:val="en-US" w:eastAsia="en-US"/>
        </w:rPr>
        <w:t xml:space="preserve"> </w:t>
      </w:r>
      <w:proofErr w:type="spellStart"/>
      <w:r>
        <w:rPr>
          <w:rFonts w:ascii="Arial" w:hAnsi="Arial" w:cs="Arial"/>
          <w:szCs w:val="14"/>
          <w:lang w:val="en-US" w:eastAsia="en-US"/>
        </w:rPr>
        <w:t>vakıf</w:t>
      </w:r>
      <w:proofErr w:type="spellEnd"/>
      <w:r>
        <w:rPr>
          <w:rFonts w:ascii="Arial" w:hAnsi="Arial" w:cs="Arial"/>
          <w:szCs w:val="14"/>
          <w:lang w:val="en-US" w:eastAsia="en-US"/>
        </w:rPr>
        <w:t xml:space="preserve"> </w:t>
      </w:r>
      <w:proofErr w:type="spellStart"/>
      <w:r>
        <w:rPr>
          <w:rFonts w:ascii="Arial" w:hAnsi="Arial" w:cs="Arial"/>
          <w:szCs w:val="14"/>
          <w:lang w:val="en-US" w:eastAsia="en-US"/>
        </w:rPr>
        <w:t>adresine</w:t>
      </w:r>
      <w:proofErr w:type="spellEnd"/>
      <w:r>
        <w:rPr>
          <w:rFonts w:ascii="Arial" w:hAnsi="Arial" w:cs="Arial"/>
          <w:szCs w:val="14"/>
          <w:lang w:val="en-US" w:eastAsia="en-US"/>
        </w:rPr>
        <w:t xml:space="preserve"> </w:t>
      </w:r>
      <w:proofErr w:type="spellStart"/>
      <w:r>
        <w:rPr>
          <w:rFonts w:ascii="Arial" w:hAnsi="Arial" w:cs="Arial"/>
          <w:szCs w:val="14"/>
          <w:lang w:val="en-US" w:eastAsia="en-US"/>
        </w:rPr>
        <w:t>göndererek</w:t>
      </w:r>
      <w:proofErr w:type="spellEnd"/>
      <w:r>
        <w:rPr>
          <w:rFonts w:ascii="Arial" w:hAnsi="Arial" w:cs="Arial"/>
          <w:szCs w:val="14"/>
          <w:lang w:val="en-US" w:eastAsia="en-US"/>
        </w:rPr>
        <w:t xml:space="preserve"> </w:t>
      </w:r>
      <w:proofErr w:type="spellStart"/>
      <w:r>
        <w:rPr>
          <w:rFonts w:ascii="Arial" w:hAnsi="Arial" w:cs="Arial"/>
          <w:szCs w:val="14"/>
          <w:lang w:val="en-US" w:eastAsia="en-US"/>
        </w:rPr>
        <w:t>adaylık</w:t>
      </w:r>
      <w:proofErr w:type="spellEnd"/>
      <w:r>
        <w:rPr>
          <w:rFonts w:ascii="Arial" w:hAnsi="Arial" w:cs="Arial"/>
          <w:szCs w:val="14"/>
          <w:lang w:val="en-US" w:eastAsia="en-US"/>
        </w:rPr>
        <w:t xml:space="preserve"> </w:t>
      </w:r>
      <w:proofErr w:type="spellStart"/>
      <w:r>
        <w:rPr>
          <w:rFonts w:ascii="Arial" w:hAnsi="Arial" w:cs="Arial"/>
          <w:szCs w:val="14"/>
          <w:lang w:val="en-US" w:eastAsia="en-US"/>
        </w:rPr>
        <w:t>başvurularını</w:t>
      </w:r>
      <w:proofErr w:type="spellEnd"/>
      <w:r>
        <w:rPr>
          <w:rFonts w:ascii="Arial" w:hAnsi="Arial" w:cs="Arial"/>
          <w:szCs w:val="14"/>
          <w:lang w:val="en-US" w:eastAsia="en-US"/>
        </w:rPr>
        <w:t xml:space="preserve"> </w:t>
      </w:r>
      <w:proofErr w:type="spellStart"/>
      <w:r>
        <w:rPr>
          <w:rFonts w:ascii="Arial" w:hAnsi="Arial" w:cs="Arial"/>
          <w:szCs w:val="14"/>
          <w:lang w:val="en-US" w:eastAsia="en-US"/>
        </w:rPr>
        <w:t>gerçekleştirebilirler</w:t>
      </w:r>
      <w:proofErr w:type="spellEnd"/>
      <w:r>
        <w:rPr>
          <w:rFonts w:ascii="Arial" w:hAnsi="Arial" w:cs="Arial"/>
          <w:szCs w:val="14"/>
          <w:lang w:val="en-US" w:eastAsia="en-US"/>
        </w:rPr>
        <w:t>.</w:t>
      </w:r>
      <w:proofErr w:type="gramEnd"/>
    </w:p>
    <w:p w:rsidR="00E37B6D" w:rsidRDefault="00E37B6D" w:rsidP="00B54AE8">
      <w:pPr>
        <w:tabs>
          <w:tab w:val="left" w:pos="567"/>
        </w:tabs>
        <w:spacing w:after="120" w:line="240" w:lineRule="auto"/>
        <w:jc w:val="both"/>
        <w:rPr>
          <w:rFonts w:ascii="Arial" w:hAnsi="Arial" w:cs="Arial"/>
          <w:szCs w:val="14"/>
          <w:lang w:val="en-US" w:eastAsia="en-US"/>
        </w:rPr>
      </w:pPr>
    </w:p>
    <w:p w:rsidR="00E37B6D" w:rsidRDefault="00E37B6D" w:rsidP="00B54AE8">
      <w:pPr>
        <w:tabs>
          <w:tab w:val="left" w:pos="567"/>
        </w:tabs>
        <w:spacing w:after="120" w:line="240" w:lineRule="auto"/>
        <w:jc w:val="both"/>
        <w:rPr>
          <w:rFonts w:ascii="Arial" w:hAnsi="Arial" w:cs="Arial"/>
          <w:szCs w:val="14"/>
          <w:lang w:val="en-US" w:eastAsia="en-US"/>
        </w:rPr>
      </w:pPr>
    </w:p>
    <w:p w:rsidR="00E37B6D" w:rsidRDefault="00E37B6D" w:rsidP="00B54AE8">
      <w:pPr>
        <w:tabs>
          <w:tab w:val="left" w:pos="567"/>
        </w:tabs>
        <w:spacing w:after="120" w:line="240" w:lineRule="auto"/>
        <w:jc w:val="both"/>
        <w:rPr>
          <w:rFonts w:ascii="Arial" w:hAnsi="Arial" w:cs="Arial"/>
          <w:szCs w:val="14"/>
          <w:lang w:val="en-US" w:eastAsia="en-US"/>
        </w:rPr>
      </w:pPr>
    </w:p>
    <w:p w:rsidR="00E37B6D" w:rsidRDefault="00E37B6D" w:rsidP="00B54AE8">
      <w:pPr>
        <w:tabs>
          <w:tab w:val="left" w:pos="567"/>
        </w:tabs>
        <w:spacing w:after="120" w:line="240" w:lineRule="auto"/>
        <w:jc w:val="both"/>
        <w:rPr>
          <w:rFonts w:ascii="Arial" w:hAnsi="Arial" w:cs="Arial"/>
          <w:szCs w:val="14"/>
          <w:lang w:val="en-US" w:eastAsia="en-US"/>
        </w:rPr>
      </w:pPr>
    </w:p>
    <w:p w:rsidR="00BB6B52" w:rsidRDefault="00BB6B52" w:rsidP="00B54AE8">
      <w:pPr>
        <w:tabs>
          <w:tab w:val="left" w:pos="567"/>
        </w:tabs>
        <w:spacing w:after="120" w:line="240" w:lineRule="auto"/>
        <w:jc w:val="both"/>
        <w:rPr>
          <w:rFonts w:ascii="Arial" w:hAnsi="Arial" w:cs="Arial"/>
          <w:szCs w:val="14"/>
          <w:lang w:val="en-US" w:eastAsia="en-US"/>
        </w:rPr>
      </w:pPr>
    </w:p>
    <w:p w:rsidR="00BB6B52" w:rsidRDefault="00BB6B52" w:rsidP="00B54AE8">
      <w:pPr>
        <w:tabs>
          <w:tab w:val="left" w:pos="567"/>
        </w:tabs>
        <w:spacing w:after="120" w:line="240" w:lineRule="auto"/>
        <w:jc w:val="both"/>
        <w:rPr>
          <w:rFonts w:ascii="Arial" w:hAnsi="Arial" w:cs="Arial"/>
          <w:szCs w:val="14"/>
          <w:lang w:val="en-US" w:eastAsia="en-US"/>
        </w:rPr>
      </w:pPr>
    </w:p>
    <w:p w:rsidR="00BB6B52" w:rsidRDefault="00BB6B52" w:rsidP="00B54AE8">
      <w:pPr>
        <w:tabs>
          <w:tab w:val="left" w:pos="567"/>
        </w:tabs>
        <w:spacing w:after="120" w:line="240" w:lineRule="auto"/>
        <w:jc w:val="both"/>
        <w:rPr>
          <w:rFonts w:ascii="Arial" w:hAnsi="Arial" w:cs="Arial"/>
          <w:szCs w:val="14"/>
          <w:lang w:val="en-US" w:eastAsia="en-US"/>
        </w:rPr>
      </w:pPr>
    </w:p>
    <w:p w:rsidR="00BB6B52" w:rsidRPr="00F23645" w:rsidRDefault="00BB6B52" w:rsidP="00BB6B52">
      <w:pPr>
        <w:pStyle w:val="NormalWeb"/>
        <w:jc w:val="center"/>
        <w:rPr>
          <w:rFonts w:ascii="Arial" w:hAnsi="Arial" w:cs="Arial"/>
          <w:b/>
          <w:color w:val="000000"/>
          <w:sz w:val="20"/>
          <w:szCs w:val="27"/>
        </w:rPr>
      </w:pPr>
      <w:r w:rsidRPr="00F23645">
        <w:rPr>
          <w:rFonts w:ascii="Arial" w:hAnsi="Arial" w:cs="Arial"/>
          <w:b/>
          <w:color w:val="000000"/>
          <w:sz w:val="20"/>
          <w:szCs w:val="27"/>
        </w:rPr>
        <w:lastRenderedPageBreak/>
        <w:t>GÜLER VE ATİLA ERKUT EĞİTİM DESTEK VAKFI BURS YÖNERGESİ</w:t>
      </w:r>
    </w:p>
    <w:p w:rsidR="00BB6B52" w:rsidRPr="00F23645" w:rsidRDefault="00BB6B52" w:rsidP="00BB6B52">
      <w:pPr>
        <w:pStyle w:val="NormalWeb"/>
        <w:jc w:val="center"/>
        <w:rPr>
          <w:rFonts w:ascii="Arial" w:hAnsi="Arial" w:cs="Arial"/>
          <w:b/>
          <w:color w:val="000000"/>
          <w:sz w:val="20"/>
          <w:szCs w:val="27"/>
        </w:rPr>
      </w:pPr>
      <w:r w:rsidRPr="00F23645">
        <w:rPr>
          <w:rFonts w:ascii="Arial" w:hAnsi="Arial" w:cs="Arial"/>
          <w:b/>
          <w:color w:val="000000"/>
          <w:sz w:val="20"/>
          <w:szCs w:val="27"/>
        </w:rPr>
        <w:t>BİRİNCİ BÖLÜM</w:t>
      </w:r>
    </w:p>
    <w:p w:rsidR="00BB6B52" w:rsidRPr="00F23645" w:rsidRDefault="00BB6B52" w:rsidP="00BB6B52">
      <w:pPr>
        <w:pStyle w:val="NormalWeb"/>
        <w:jc w:val="center"/>
        <w:rPr>
          <w:rFonts w:ascii="Arial" w:hAnsi="Arial" w:cs="Arial"/>
          <w:b/>
          <w:color w:val="000000"/>
          <w:sz w:val="20"/>
          <w:szCs w:val="27"/>
        </w:rPr>
      </w:pPr>
      <w:r w:rsidRPr="00F23645">
        <w:rPr>
          <w:rFonts w:ascii="Arial" w:hAnsi="Arial" w:cs="Arial"/>
          <w:b/>
          <w:color w:val="000000"/>
          <w:sz w:val="20"/>
          <w:szCs w:val="27"/>
        </w:rPr>
        <w:t>GENEL HÜKÜMLER</w:t>
      </w:r>
    </w:p>
    <w:p w:rsidR="00BB6B52" w:rsidRPr="008F1159" w:rsidRDefault="00BB6B52" w:rsidP="00BB6B52">
      <w:pPr>
        <w:pStyle w:val="NormalWeb"/>
        <w:spacing w:before="0" w:beforeAutospacing="0" w:after="240" w:afterAutospacing="0"/>
        <w:rPr>
          <w:rFonts w:ascii="Arial" w:hAnsi="Arial" w:cs="Arial"/>
          <w:b/>
          <w:color w:val="000000"/>
          <w:sz w:val="20"/>
          <w:szCs w:val="27"/>
        </w:rPr>
      </w:pPr>
      <w:r w:rsidRPr="008F1159">
        <w:rPr>
          <w:rFonts w:ascii="Arial" w:hAnsi="Arial" w:cs="Arial"/>
          <w:b/>
          <w:color w:val="000000"/>
          <w:sz w:val="20"/>
          <w:szCs w:val="27"/>
        </w:rPr>
        <w:t>Amaç, Kapsam, Tanımlar.</w:t>
      </w:r>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proofErr w:type="gramStart"/>
      <w:r w:rsidRPr="008F1159">
        <w:rPr>
          <w:rFonts w:ascii="Arial" w:hAnsi="Arial" w:cs="Arial"/>
          <w:b/>
          <w:color w:val="000000"/>
          <w:sz w:val="20"/>
          <w:szCs w:val="27"/>
        </w:rPr>
        <w:t>Madde 1.</w:t>
      </w:r>
      <w:r w:rsidRPr="008F1159">
        <w:rPr>
          <w:rFonts w:ascii="Arial" w:hAnsi="Arial" w:cs="Arial"/>
          <w:color w:val="000000"/>
          <w:sz w:val="20"/>
          <w:szCs w:val="27"/>
        </w:rPr>
        <w:t xml:space="preserve"> Bu Yönergenin amacı; Güler ve </w:t>
      </w:r>
      <w:proofErr w:type="spellStart"/>
      <w:r w:rsidRPr="008F1159">
        <w:rPr>
          <w:rFonts w:ascii="Arial" w:hAnsi="Arial" w:cs="Arial"/>
          <w:color w:val="000000"/>
          <w:sz w:val="20"/>
          <w:szCs w:val="27"/>
        </w:rPr>
        <w:t>Atila</w:t>
      </w:r>
      <w:proofErr w:type="spellEnd"/>
      <w:r w:rsidRPr="008F1159">
        <w:rPr>
          <w:rFonts w:ascii="Arial" w:hAnsi="Arial" w:cs="Arial"/>
          <w:color w:val="000000"/>
          <w:sz w:val="20"/>
          <w:szCs w:val="27"/>
        </w:rPr>
        <w:t xml:space="preserve"> ERKUT eğitim Destek Vakfınca; Vakıf Senedinin üçüncü maddesinde açıklanan vakfın gayesine uygun olarak, üniversitelerde lisans ve lisansüstü düzeyinde öğrenim görecek/gören başarılı ama maddî imkânları yetersiz öğrencilere verilecek burslara ve burslulara verilebilecek ödüllere ilişkin adaylık ve başvuru, kabul, değerlendirme, tahsis ve devam esaslarını düzenlemektir.</w:t>
      </w:r>
      <w:proofErr w:type="gramEnd"/>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rPr>
        <w:t>Madde 2.</w:t>
      </w:r>
      <w:r w:rsidRPr="008F1159">
        <w:rPr>
          <w:rFonts w:ascii="Arial" w:hAnsi="Arial" w:cs="Arial"/>
          <w:color w:val="000000"/>
          <w:sz w:val="20"/>
          <w:szCs w:val="27"/>
        </w:rPr>
        <w:t xml:space="preserve"> Yönerge; amaca yönelik görev alan vakıf personeli ile burs alan ve alacak personeli kapsar.</w:t>
      </w:r>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rPr>
        <w:t>Madde 3.</w:t>
      </w:r>
      <w:r w:rsidRPr="008F1159">
        <w:rPr>
          <w:rFonts w:ascii="Arial" w:hAnsi="Arial" w:cs="Arial"/>
          <w:color w:val="000000"/>
          <w:sz w:val="20"/>
          <w:szCs w:val="27"/>
        </w:rPr>
        <w:t xml:space="preserve"> Bu Yönergede geçen;</w:t>
      </w:r>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u w:val="single"/>
        </w:rPr>
        <w:t xml:space="preserve">Vakıf </w:t>
      </w:r>
      <w:r>
        <w:rPr>
          <w:rFonts w:ascii="Arial" w:hAnsi="Arial" w:cs="Arial"/>
          <w:b/>
          <w:color w:val="000000"/>
          <w:sz w:val="20"/>
          <w:szCs w:val="27"/>
          <w:u w:val="single"/>
        </w:rPr>
        <w:tab/>
      </w:r>
      <w:r>
        <w:rPr>
          <w:rFonts w:ascii="Arial" w:hAnsi="Arial" w:cs="Arial"/>
          <w:b/>
          <w:color w:val="000000"/>
          <w:sz w:val="20"/>
          <w:szCs w:val="27"/>
          <w:u w:val="single"/>
        </w:rPr>
        <w:tab/>
      </w:r>
      <w:r>
        <w:rPr>
          <w:rFonts w:ascii="Arial" w:hAnsi="Arial" w:cs="Arial"/>
          <w:b/>
          <w:color w:val="000000"/>
          <w:sz w:val="20"/>
          <w:szCs w:val="27"/>
          <w:u w:val="single"/>
        </w:rPr>
        <w:tab/>
      </w:r>
      <w:r w:rsidRPr="008F1159">
        <w:rPr>
          <w:rFonts w:ascii="Arial" w:hAnsi="Arial" w:cs="Arial"/>
          <w:b/>
          <w:color w:val="000000"/>
          <w:sz w:val="20"/>
          <w:szCs w:val="27"/>
          <w:u w:val="single"/>
        </w:rPr>
        <w:t>:</w:t>
      </w:r>
      <w:r w:rsidRPr="008F1159">
        <w:rPr>
          <w:rFonts w:ascii="Arial" w:hAnsi="Arial" w:cs="Arial"/>
          <w:color w:val="000000"/>
          <w:sz w:val="20"/>
          <w:szCs w:val="27"/>
        </w:rPr>
        <w:t xml:space="preserve"> Güler ve </w:t>
      </w:r>
      <w:proofErr w:type="spellStart"/>
      <w:r w:rsidRPr="008F1159">
        <w:rPr>
          <w:rFonts w:ascii="Arial" w:hAnsi="Arial" w:cs="Arial"/>
          <w:color w:val="000000"/>
          <w:sz w:val="20"/>
          <w:szCs w:val="27"/>
        </w:rPr>
        <w:t>Atila</w:t>
      </w:r>
      <w:proofErr w:type="spellEnd"/>
      <w:r w:rsidRPr="008F1159">
        <w:rPr>
          <w:rFonts w:ascii="Arial" w:hAnsi="Arial" w:cs="Arial"/>
          <w:color w:val="000000"/>
          <w:sz w:val="20"/>
          <w:szCs w:val="27"/>
        </w:rPr>
        <w:t xml:space="preserve"> Erkut Eğitim Destek Vakfı’nı,</w:t>
      </w:r>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u w:val="single"/>
        </w:rPr>
        <w:t xml:space="preserve">Yönetim Kurulu </w:t>
      </w:r>
      <w:r>
        <w:rPr>
          <w:rFonts w:ascii="Arial" w:hAnsi="Arial" w:cs="Arial"/>
          <w:b/>
          <w:color w:val="000000"/>
          <w:sz w:val="20"/>
          <w:szCs w:val="27"/>
          <w:u w:val="single"/>
        </w:rPr>
        <w:tab/>
      </w:r>
      <w:r w:rsidRPr="008F1159">
        <w:rPr>
          <w:rFonts w:ascii="Arial" w:hAnsi="Arial" w:cs="Arial"/>
          <w:b/>
          <w:color w:val="000000"/>
          <w:sz w:val="20"/>
          <w:szCs w:val="27"/>
          <w:u w:val="single"/>
        </w:rPr>
        <w:t>:</w:t>
      </w:r>
      <w:r w:rsidRPr="008F1159">
        <w:rPr>
          <w:rFonts w:ascii="Arial" w:hAnsi="Arial" w:cs="Arial"/>
          <w:color w:val="000000"/>
          <w:sz w:val="20"/>
          <w:szCs w:val="27"/>
        </w:rPr>
        <w:t xml:space="preserve"> Güler ve </w:t>
      </w:r>
      <w:proofErr w:type="spellStart"/>
      <w:r w:rsidRPr="008F1159">
        <w:rPr>
          <w:rFonts w:ascii="Arial" w:hAnsi="Arial" w:cs="Arial"/>
          <w:color w:val="000000"/>
          <w:sz w:val="20"/>
          <w:szCs w:val="27"/>
        </w:rPr>
        <w:t>Atila</w:t>
      </w:r>
      <w:proofErr w:type="spellEnd"/>
      <w:r w:rsidRPr="008F1159">
        <w:rPr>
          <w:rFonts w:ascii="Arial" w:hAnsi="Arial" w:cs="Arial"/>
          <w:color w:val="000000"/>
          <w:sz w:val="20"/>
          <w:szCs w:val="27"/>
        </w:rPr>
        <w:t xml:space="preserve"> Erkut Eğitim Destek Vakfı Yönetim Kurulu’nu,</w:t>
      </w:r>
    </w:p>
    <w:p w:rsidR="00BB6B52" w:rsidRPr="008F1159"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u w:val="single"/>
        </w:rPr>
        <w:t xml:space="preserve">Üniversite </w:t>
      </w:r>
      <w:r>
        <w:rPr>
          <w:rFonts w:ascii="Arial" w:hAnsi="Arial" w:cs="Arial"/>
          <w:b/>
          <w:color w:val="000000"/>
          <w:sz w:val="20"/>
          <w:szCs w:val="27"/>
          <w:u w:val="single"/>
        </w:rPr>
        <w:tab/>
      </w:r>
      <w:r>
        <w:rPr>
          <w:rFonts w:ascii="Arial" w:hAnsi="Arial" w:cs="Arial"/>
          <w:b/>
          <w:color w:val="000000"/>
          <w:sz w:val="20"/>
          <w:szCs w:val="27"/>
          <w:u w:val="single"/>
        </w:rPr>
        <w:tab/>
      </w:r>
      <w:r w:rsidRPr="008F1159">
        <w:rPr>
          <w:rFonts w:ascii="Arial" w:hAnsi="Arial" w:cs="Arial"/>
          <w:b/>
          <w:color w:val="000000"/>
          <w:sz w:val="20"/>
          <w:szCs w:val="27"/>
          <w:u w:val="single"/>
        </w:rPr>
        <w:t>:</w:t>
      </w:r>
      <w:r w:rsidRPr="008F1159">
        <w:rPr>
          <w:rFonts w:ascii="Arial" w:hAnsi="Arial" w:cs="Arial"/>
          <w:color w:val="000000"/>
          <w:sz w:val="20"/>
          <w:szCs w:val="27"/>
        </w:rPr>
        <w:t xml:space="preserve"> Yurt </w:t>
      </w:r>
      <w:proofErr w:type="gramStart"/>
      <w:r w:rsidRPr="008F1159">
        <w:rPr>
          <w:rFonts w:ascii="Arial" w:hAnsi="Arial" w:cs="Arial"/>
          <w:color w:val="000000"/>
          <w:sz w:val="20"/>
          <w:szCs w:val="27"/>
        </w:rPr>
        <w:t>içinde ,yasalara</w:t>
      </w:r>
      <w:proofErr w:type="gramEnd"/>
      <w:r w:rsidRPr="008F1159">
        <w:rPr>
          <w:rFonts w:ascii="Arial" w:hAnsi="Arial" w:cs="Arial"/>
          <w:color w:val="000000"/>
          <w:sz w:val="20"/>
          <w:szCs w:val="27"/>
        </w:rPr>
        <w:t xml:space="preserve"> göre meşru olan, en az dört yıllık devlete ait örgün lisans öğretim kurumları (üniversiteleri) ile üniversiteler bünyesinde bulunan Enstitü adı altındaki lisans üstü öğretim ve eğitim kurumlarını, ayrıca Yönetim Kurulu’nca uygun görülecek yurt dışındaki diğer örgün lisans ve lisans üstü eğitim-öğretim kurumlarını/üniversiteleri,</w:t>
      </w:r>
    </w:p>
    <w:p w:rsidR="00BB6B52" w:rsidRDefault="00BB6B52" w:rsidP="00BB6B52">
      <w:pPr>
        <w:pStyle w:val="NormalWeb"/>
        <w:spacing w:before="0" w:beforeAutospacing="0" w:after="240" w:afterAutospacing="0"/>
        <w:jc w:val="both"/>
        <w:rPr>
          <w:rFonts w:ascii="Arial" w:hAnsi="Arial" w:cs="Arial"/>
          <w:color w:val="000000"/>
          <w:sz w:val="20"/>
          <w:szCs w:val="27"/>
        </w:rPr>
      </w:pPr>
      <w:r w:rsidRPr="008F1159">
        <w:rPr>
          <w:rFonts w:ascii="Arial" w:hAnsi="Arial" w:cs="Arial"/>
          <w:b/>
          <w:color w:val="000000"/>
          <w:sz w:val="20"/>
          <w:szCs w:val="27"/>
          <w:u w:val="single"/>
        </w:rPr>
        <w:t xml:space="preserve">Burs </w:t>
      </w:r>
      <w:proofErr w:type="gramStart"/>
      <w:r w:rsidRPr="008F1159">
        <w:rPr>
          <w:rFonts w:ascii="Arial" w:hAnsi="Arial" w:cs="Arial"/>
          <w:b/>
          <w:color w:val="000000"/>
          <w:sz w:val="20"/>
          <w:szCs w:val="27"/>
          <w:u w:val="single"/>
        </w:rPr>
        <w:t>Komisyonu :</w:t>
      </w:r>
      <w:r w:rsidRPr="008F1159">
        <w:rPr>
          <w:rFonts w:ascii="Arial" w:hAnsi="Arial" w:cs="Arial"/>
          <w:color w:val="000000"/>
          <w:sz w:val="20"/>
          <w:szCs w:val="27"/>
        </w:rPr>
        <w:t>Yönetim</w:t>
      </w:r>
      <w:proofErr w:type="gramEnd"/>
      <w:r w:rsidRPr="008F1159">
        <w:rPr>
          <w:rFonts w:ascii="Arial" w:hAnsi="Arial" w:cs="Arial"/>
          <w:color w:val="000000"/>
          <w:sz w:val="20"/>
          <w:szCs w:val="27"/>
        </w:rPr>
        <w:t xml:space="preserve"> Kurulu Başkanının başkanlığında oluşan üç kişilik bir komisyonu,(Başkanın kendi üyeleri veya mütevelli heyet tarafından onaylanmak kaydı ile Vakıf Mütevelli Heyeti üyeleri arasından belirleyeceği iki temsilci bu komisyonda başkanın yanında yer alır. ) Bu komisyon, Üniversitelerin Burs Ofisleri temsilcileri ile yakın koordine içinde çalışır.</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u w:val="single"/>
        </w:rPr>
        <w:t>Veli</w:t>
      </w:r>
      <w:r>
        <w:rPr>
          <w:rFonts w:ascii="Arial" w:hAnsi="Arial" w:cs="Arial"/>
          <w:b/>
          <w:color w:val="000000"/>
          <w:sz w:val="20"/>
          <w:szCs w:val="27"/>
          <w:u w:val="single"/>
        </w:rPr>
        <w:tab/>
      </w:r>
      <w:r>
        <w:rPr>
          <w:rFonts w:ascii="Arial" w:hAnsi="Arial" w:cs="Arial"/>
          <w:b/>
          <w:color w:val="000000"/>
          <w:sz w:val="20"/>
          <w:szCs w:val="27"/>
          <w:u w:val="single"/>
        </w:rPr>
        <w:tab/>
      </w:r>
      <w:r>
        <w:rPr>
          <w:rFonts w:ascii="Arial" w:hAnsi="Arial" w:cs="Arial"/>
          <w:b/>
          <w:color w:val="000000"/>
          <w:sz w:val="20"/>
          <w:szCs w:val="27"/>
          <w:u w:val="single"/>
        </w:rPr>
        <w:tab/>
      </w:r>
      <w:r w:rsidRPr="00F23645">
        <w:rPr>
          <w:rFonts w:ascii="Arial" w:hAnsi="Arial" w:cs="Arial"/>
          <w:b/>
          <w:color w:val="000000"/>
          <w:sz w:val="20"/>
          <w:szCs w:val="27"/>
          <w:u w:val="single"/>
        </w:rPr>
        <w:t xml:space="preserve"> :</w:t>
      </w:r>
      <w:r w:rsidRPr="00F23645">
        <w:rPr>
          <w:rFonts w:ascii="Arial" w:hAnsi="Arial" w:cs="Arial"/>
          <w:color w:val="000000"/>
          <w:sz w:val="20"/>
          <w:szCs w:val="27"/>
        </w:rPr>
        <w:t xml:space="preserve"> Ergin olmayan öğrencilerin anne, baba, mahkemece tayin edilmiş vasisi veya yasal olarak sorumluluğunu üstlenmiş kişiyi,</w:t>
      </w:r>
      <w:r>
        <w:rPr>
          <w:rFonts w:ascii="Arial" w:hAnsi="Arial" w:cs="Arial"/>
          <w:color w:val="000000"/>
          <w:sz w:val="20"/>
          <w:szCs w:val="27"/>
        </w:rPr>
        <w:t xml:space="preserve"> </w:t>
      </w:r>
      <w:r w:rsidRPr="00F23645">
        <w:rPr>
          <w:rFonts w:ascii="Arial" w:hAnsi="Arial" w:cs="Arial"/>
          <w:color w:val="000000"/>
          <w:sz w:val="20"/>
          <w:szCs w:val="27"/>
        </w:rPr>
        <w:t>ifade eder.</w:t>
      </w:r>
    </w:p>
    <w:p w:rsidR="00BB6B52" w:rsidRPr="00F23645" w:rsidRDefault="00BB6B52" w:rsidP="00BB6B52">
      <w:pPr>
        <w:pStyle w:val="NormalWeb"/>
        <w:spacing w:before="0" w:beforeAutospacing="0" w:after="240" w:afterAutospacing="0"/>
        <w:jc w:val="both"/>
        <w:rPr>
          <w:rFonts w:ascii="Arial" w:hAnsi="Arial" w:cs="Arial"/>
          <w:b/>
          <w:color w:val="000000"/>
          <w:sz w:val="20"/>
          <w:szCs w:val="27"/>
        </w:rPr>
      </w:pPr>
      <w:r w:rsidRPr="00F23645">
        <w:rPr>
          <w:rFonts w:ascii="Arial" w:hAnsi="Arial" w:cs="Arial"/>
          <w:b/>
          <w:color w:val="000000"/>
          <w:sz w:val="20"/>
          <w:szCs w:val="27"/>
        </w:rPr>
        <w:t>Dayanak</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4.</w:t>
      </w:r>
      <w:r w:rsidRPr="00F23645">
        <w:rPr>
          <w:rFonts w:ascii="Arial" w:hAnsi="Arial" w:cs="Arial"/>
          <w:color w:val="000000"/>
          <w:sz w:val="20"/>
          <w:szCs w:val="27"/>
        </w:rPr>
        <w:t xml:space="preserve"> Bu Yönerge Vakıf Senedinin ilgili maddelerine dayanılarak hazırlanmıştır.</w:t>
      </w:r>
    </w:p>
    <w:p w:rsidR="00BB6B52" w:rsidRPr="00F23645" w:rsidRDefault="00BB6B52" w:rsidP="00BB6B52">
      <w:pPr>
        <w:pStyle w:val="NormalWeb"/>
        <w:spacing w:before="0" w:beforeAutospacing="0" w:after="240" w:afterAutospacing="0"/>
        <w:jc w:val="center"/>
        <w:rPr>
          <w:rFonts w:ascii="Arial" w:hAnsi="Arial" w:cs="Arial"/>
          <w:b/>
          <w:color w:val="000000"/>
          <w:sz w:val="20"/>
          <w:szCs w:val="27"/>
        </w:rPr>
      </w:pPr>
      <w:r w:rsidRPr="00F23645">
        <w:rPr>
          <w:rFonts w:ascii="Arial" w:hAnsi="Arial" w:cs="Arial"/>
          <w:b/>
          <w:color w:val="000000"/>
          <w:sz w:val="20"/>
          <w:szCs w:val="27"/>
        </w:rPr>
        <w:t>İKİNCİ BÖLÜM</w:t>
      </w:r>
    </w:p>
    <w:p w:rsidR="00BB6B52" w:rsidRPr="00F23645" w:rsidRDefault="00BB6B52" w:rsidP="00BB6B52">
      <w:pPr>
        <w:pStyle w:val="NormalWeb"/>
        <w:spacing w:before="0" w:beforeAutospacing="0" w:after="240" w:afterAutospacing="0"/>
        <w:jc w:val="center"/>
        <w:rPr>
          <w:rFonts w:ascii="Arial" w:hAnsi="Arial" w:cs="Arial"/>
          <w:b/>
          <w:color w:val="000000"/>
          <w:sz w:val="20"/>
          <w:szCs w:val="27"/>
        </w:rPr>
      </w:pPr>
      <w:r w:rsidRPr="00F23645">
        <w:rPr>
          <w:rFonts w:ascii="Arial" w:hAnsi="Arial" w:cs="Arial"/>
          <w:b/>
          <w:color w:val="000000"/>
          <w:sz w:val="20"/>
          <w:szCs w:val="27"/>
        </w:rPr>
        <w:t>BURSLAR</w:t>
      </w:r>
    </w:p>
    <w:p w:rsidR="00BB6B52" w:rsidRPr="00F23645" w:rsidRDefault="00BB6B52" w:rsidP="00BB6B52">
      <w:pPr>
        <w:pStyle w:val="NormalWeb"/>
        <w:spacing w:before="0" w:beforeAutospacing="0" w:after="240" w:afterAutospacing="0"/>
        <w:rPr>
          <w:rFonts w:ascii="Arial" w:hAnsi="Arial" w:cs="Arial"/>
          <w:b/>
          <w:color w:val="000000"/>
          <w:sz w:val="20"/>
          <w:szCs w:val="27"/>
        </w:rPr>
      </w:pPr>
      <w:r w:rsidRPr="00F23645">
        <w:rPr>
          <w:rFonts w:ascii="Arial" w:hAnsi="Arial" w:cs="Arial"/>
          <w:b/>
          <w:color w:val="000000"/>
          <w:sz w:val="20"/>
          <w:szCs w:val="27"/>
        </w:rPr>
        <w:t>BURSLARIN TÜRLERİ</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5.</w:t>
      </w:r>
      <w:r w:rsidRPr="00F23645">
        <w:rPr>
          <w:rFonts w:ascii="Arial" w:hAnsi="Arial" w:cs="Arial"/>
          <w:color w:val="000000"/>
          <w:sz w:val="20"/>
          <w:szCs w:val="27"/>
        </w:rPr>
        <w:t xml:space="preserve"> Vakıf tarafından her yıl yeniden tespit ve ilan edilecek kontenjan, tutar ve sürelerde verilecek olan karşılıksız veya karşılıklı bursların türleri şunlardır:</w:t>
      </w:r>
    </w:p>
    <w:p w:rsidR="00BB6B52" w:rsidRPr="00F23645" w:rsidRDefault="00BB6B52" w:rsidP="00BB6B52">
      <w:pPr>
        <w:pStyle w:val="NormalWeb"/>
        <w:tabs>
          <w:tab w:val="left" w:pos="567"/>
        </w:tabs>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 xml:space="preserve">A. </w:t>
      </w:r>
      <w:r>
        <w:rPr>
          <w:rFonts w:ascii="Arial" w:hAnsi="Arial" w:cs="Arial"/>
          <w:color w:val="000000"/>
          <w:sz w:val="20"/>
          <w:szCs w:val="27"/>
        </w:rPr>
        <w:tab/>
      </w:r>
      <w:r w:rsidRPr="00F23645">
        <w:rPr>
          <w:rFonts w:ascii="Arial" w:hAnsi="Arial" w:cs="Arial"/>
          <w:color w:val="000000"/>
          <w:sz w:val="20"/>
          <w:szCs w:val="27"/>
        </w:rPr>
        <w:t>Tüm konu ve sınıflarda lisans öğrenimi yapan öğrencilere verilecek “Lisans Bursları”(öncelikli olarak tıp, hukuk ve mühendislik dallarından birer öğrencidir.)</w:t>
      </w:r>
    </w:p>
    <w:p w:rsidR="00BB6B52" w:rsidRPr="00F23645" w:rsidRDefault="00BB6B52" w:rsidP="00BB6B52">
      <w:pPr>
        <w:pStyle w:val="NormalWeb"/>
        <w:tabs>
          <w:tab w:val="left" w:pos="567"/>
        </w:tabs>
        <w:spacing w:before="0" w:beforeAutospacing="0" w:after="240" w:afterAutospacing="0"/>
        <w:rPr>
          <w:rFonts w:ascii="Arial" w:hAnsi="Arial" w:cs="Arial"/>
          <w:color w:val="000000"/>
          <w:sz w:val="20"/>
          <w:szCs w:val="27"/>
        </w:rPr>
      </w:pPr>
      <w:r w:rsidRPr="00F23645">
        <w:rPr>
          <w:rFonts w:ascii="Arial" w:hAnsi="Arial" w:cs="Arial"/>
          <w:color w:val="000000"/>
          <w:sz w:val="20"/>
          <w:szCs w:val="27"/>
        </w:rPr>
        <w:t xml:space="preserve">B. </w:t>
      </w:r>
      <w:r>
        <w:rPr>
          <w:rFonts w:ascii="Arial" w:hAnsi="Arial" w:cs="Arial"/>
          <w:color w:val="000000"/>
          <w:sz w:val="20"/>
          <w:szCs w:val="27"/>
        </w:rPr>
        <w:tab/>
      </w:r>
      <w:r w:rsidRPr="00F23645">
        <w:rPr>
          <w:rFonts w:ascii="Arial" w:hAnsi="Arial" w:cs="Arial"/>
          <w:color w:val="000000"/>
          <w:sz w:val="20"/>
          <w:szCs w:val="27"/>
        </w:rPr>
        <w:t>Öncelikli yine yukarıdaki ilgili dallarda olmak üzere tüm konularda Tezli Yüksek Lisans veya Doktora yapan öğrencilere verilecek “</w:t>
      </w:r>
      <w:proofErr w:type="spellStart"/>
      <w:r w:rsidRPr="00F23645">
        <w:rPr>
          <w:rFonts w:ascii="Arial" w:hAnsi="Arial" w:cs="Arial"/>
          <w:color w:val="000000"/>
          <w:sz w:val="20"/>
          <w:szCs w:val="27"/>
        </w:rPr>
        <w:t>Lisanüstü</w:t>
      </w:r>
      <w:proofErr w:type="spellEnd"/>
      <w:r w:rsidRPr="00F23645">
        <w:rPr>
          <w:rFonts w:ascii="Arial" w:hAnsi="Arial" w:cs="Arial"/>
          <w:color w:val="000000"/>
          <w:sz w:val="20"/>
          <w:szCs w:val="27"/>
        </w:rPr>
        <w:t xml:space="preserve"> Bursları”dır.</w:t>
      </w:r>
    </w:p>
    <w:p w:rsidR="00BB6B52" w:rsidRPr="00F23645" w:rsidRDefault="00BB6B52" w:rsidP="00BB6B52">
      <w:pPr>
        <w:pStyle w:val="NormalWeb"/>
        <w:spacing w:before="0" w:beforeAutospacing="0" w:after="240" w:afterAutospacing="0"/>
        <w:rPr>
          <w:rFonts w:ascii="Arial" w:hAnsi="Arial" w:cs="Arial"/>
          <w:b/>
          <w:color w:val="000000"/>
          <w:sz w:val="20"/>
          <w:szCs w:val="27"/>
        </w:rPr>
      </w:pPr>
      <w:r w:rsidRPr="00F23645">
        <w:rPr>
          <w:rFonts w:ascii="Arial" w:hAnsi="Arial" w:cs="Arial"/>
          <w:b/>
          <w:color w:val="000000"/>
          <w:sz w:val="20"/>
          <w:szCs w:val="27"/>
        </w:rPr>
        <w:lastRenderedPageBreak/>
        <w:t>LİSANS BURSLARI</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 xml:space="preserve">Madde 6. </w:t>
      </w:r>
      <w:r w:rsidRPr="00F23645">
        <w:rPr>
          <w:rFonts w:ascii="Arial" w:hAnsi="Arial" w:cs="Arial"/>
          <w:color w:val="000000"/>
          <w:sz w:val="20"/>
          <w:szCs w:val="27"/>
        </w:rPr>
        <w:t>Vakıf bursları; lisans kademesinde hazırlık sınıfı ve birinci sınıfa kayıt yaptıran yeni öğrencilerle, diğer sınıf öğrencilerine verilebilir. Hazırlıktan birinci sınıfa geçenler ara sınıfta sayılır. Dağıtımda ara sınıf farkı gözetilmez; maddî imkândan daha mahrum olan başarılı adaya öncelik tanınır. Bursun tahsisi ve sürdürülmesi için gerekli başarı şartları aşağıda verilmiştir.</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 xml:space="preserve">Üniversiteye ilk girişte; ÖSYM giriş puanı veya ülke genelinde yapılan seçme sınav sonucunda, tercih alanında ilk 10 bin içinde olmak şartıyla sıralaması başarı </w:t>
      </w:r>
      <w:proofErr w:type="gramStart"/>
      <w:r w:rsidRPr="00F23645">
        <w:rPr>
          <w:rFonts w:ascii="Arial" w:hAnsi="Arial" w:cs="Arial"/>
          <w:color w:val="000000"/>
          <w:sz w:val="20"/>
          <w:szCs w:val="27"/>
        </w:rPr>
        <w:t>kriteri</w:t>
      </w:r>
      <w:proofErr w:type="gramEnd"/>
      <w:r w:rsidRPr="00F23645">
        <w:rPr>
          <w:rFonts w:ascii="Arial" w:hAnsi="Arial" w:cs="Arial"/>
          <w:color w:val="000000"/>
          <w:sz w:val="20"/>
          <w:szCs w:val="27"/>
        </w:rPr>
        <w:t xml:space="preserve"> olarak alınır. </w:t>
      </w:r>
      <w:proofErr w:type="gramStart"/>
      <w:r w:rsidRPr="00F23645">
        <w:rPr>
          <w:rFonts w:ascii="Arial" w:hAnsi="Arial" w:cs="Arial"/>
          <w:color w:val="000000"/>
          <w:sz w:val="20"/>
          <w:szCs w:val="27"/>
        </w:rPr>
        <w:t xml:space="preserve">Ara sınıf öğrencileri için burs, </w:t>
      </w:r>
      <w:proofErr w:type="spellStart"/>
      <w:r w:rsidRPr="00F23645">
        <w:rPr>
          <w:rFonts w:ascii="Arial" w:hAnsi="Arial" w:cs="Arial"/>
          <w:color w:val="000000"/>
          <w:sz w:val="20"/>
          <w:szCs w:val="27"/>
        </w:rPr>
        <w:t>altyıl</w:t>
      </w:r>
      <w:proofErr w:type="spellEnd"/>
      <w:r w:rsidRPr="00F23645">
        <w:rPr>
          <w:rFonts w:ascii="Arial" w:hAnsi="Arial" w:cs="Arial"/>
          <w:color w:val="000000"/>
          <w:sz w:val="20"/>
          <w:szCs w:val="27"/>
        </w:rPr>
        <w:t xml:space="preserve"> veya yarıyıl normal eğitim-öğretim programının derslerinden başarısız dersi olmayan ve ağırlıklı not ortalaması; bağıl not sistemine göre yapılan değerlendirmede, 4 üzerinden yapılan değerlendirmede en az 3.00; 100 üzerinden yapılan değerlendirmede en az 80 olup bir üst yıl veya</w:t>
      </w:r>
      <w:r>
        <w:rPr>
          <w:rFonts w:ascii="Arial" w:hAnsi="Arial" w:cs="Arial"/>
          <w:color w:val="000000"/>
          <w:sz w:val="20"/>
          <w:szCs w:val="27"/>
        </w:rPr>
        <w:t xml:space="preserve"> </w:t>
      </w:r>
      <w:r w:rsidRPr="00F23645">
        <w:rPr>
          <w:rFonts w:ascii="Arial" w:hAnsi="Arial" w:cs="Arial"/>
          <w:color w:val="000000"/>
          <w:sz w:val="20"/>
          <w:szCs w:val="27"/>
        </w:rPr>
        <w:t xml:space="preserve">yarıyıla geçiş hakkı kazanan adaya tahsis edilir. </w:t>
      </w:r>
      <w:proofErr w:type="gramEnd"/>
      <w:r w:rsidRPr="00F23645">
        <w:rPr>
          <w:rFonts w:ascii="Arial" w:hAnsi="Arial" w:cs="Arial"/>
          <w:color w:val="000000"/>
          <w:sz w:val="20"/>
          <w:szCs w:val="27"/>
        </w:rPr>
        <w:t>Başarı derecesi yüksek olan adaya öncelik tanınır.</w:t>
      </w:r>
    </w:p>
    <w:p w:rsidR="00BB6B52" w:rsidRPr="00F23645" w:rsidRDefault="00BB6B52" w:rsidP="00BB6B52">
      <w:pPr>
        <w:pStyle w:val="NormalWeb"/>
        <w:spacing w:before="0" w:beforeAutospacing="0" w:after="240" w:afterAutospacing="0"/>
        <w:rPr>
          <w:rFonts w:ascii="Arial" w:hAnsi="Arial" w:cs="Arial"/>
          <w:b/>
          <w:color w:val="000000"/>
          <w:sz w:val="20"/>
          <w:szCs w:val="27"/>
        </w:rPr>
      </w:pPr>
      <w:r w:rsidRPr="00F23645">
        <w:rPr>
          <w:rFonts w:ascii="Arial" w:hAnsi="Arial" w:cs="Arial"/>
          <w:b/>
          <w:color w:val="000000"/>
          <w:sz w:val="20"/>
          <w:szCs w:val="27"/>
        </w:rPr>
        <w:t>LİSANSÜSTÜ BURSLARI (Yüksek Lisans ve Doktora)</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7.</w:t>
      </w:r>
      <w:r w:rsidRPr="00F23645">
        <w:rPr>
          <w:rFonts w:ascii="Arial" w:hAnsi="Arial" w:cs="Arial"/>
          <w:color w:val="000000"/>
          <w:sz w:val="20"/>
          <w:szCs w:val="27"/>
        </w:rPr>
        <w:t xml:space="preserve"> Üniversitelere bağlı enstitülerde lisansüstü eğitim (tezli yüksek lisans veya doktora) yapan başarılı ve maddî imkânı kısıtlı olan öğrencilere başvurmaları halinde karşılıksız veya karşılıklı burs verilebilir. Tezli </w:t>
      </w:r>
      <w:proofErr w:type="spellStart"/>
      <w:r w:rsidRPr="00F23645">
        <w:rPr>
          <w:rFonts w:ascii="Arial" w:hAnsi="Arial" w:cs="Arial"/>
          <w:color w:val="000000"/>
          <w:sz w:val="20"/>
          <w:szCs w:val="27"/>
        </w:rPr>
        <w:t>yükseklisans</w:t>
      </w:r>
      <w:proofErr w:type="spellEnd"/>
      <w:r w:rsidRPr="00F23645">
        <w:rPr>
          <w:rFonts w:ascii="Arial" w:hAnsi="Arial" w:cs="Arial"/>
          <w:color w:val="000000"/>
          <w:sz w:val="20"/>
          <w:szCs w:val="27"/>
        </w:rPr>
        <w:t xml:space="preserve"> ve doktora için öğrencinin lisans mezuniyet genel not ortalamasının en az 4 üzerinden 3.00 veya 100 üzerinden 80 olması şarttır. Başvuruların değerlendirilmesinde akademik özgeçmiş ve lisansüstü eğitim konusunun Vakıf amaç ve faaliyetleriyle uyumlu olarak, ülkemizin evrensel, insani ve toplumsal değerleri ile bilimsel ve teknolojik gelişimine katkısı dikkate alınır.</w:t>
      </w:r>
    </w:p>
    <w:p w:rsidR="00BB6B52" w:rsidRPr="00F23645" w:rsidRDefault="00BB6B52" w:rsidP="00BB6B52">
      <w:pPr>
        <w:pStyle w:val="NormalWeb"/>
        <w:spacing w:before="0" w:beforeAutospacing="0" w:after="240" w:afterAutospacing="0"/>
        <w:rPr>
          <w:rFonts w:ascii="Arial" w:hAnsi="Arial" w:cs="Arial"/>
          <w:b/>
          <w:color w:val="000000"/>
          <w:sz w:val="20"/>
          <w:szCs w:val="27"/>
        </w:rPr>
      </w:pPr>
      <w:r w:rsidRPr="00F23645">
        <w:rPr>
          <w:rFonts w:ascii="Arial" w:hAnsi="Arial" w:cs="Arial"/>
          <w:b/>
          <w:color w:val="000000"/>
          <w:sz w:val="20"/>
          <w:szCs w:val="27"/>
        </w:rPr>
        <w:t>ADAYLIK VE BAŞVURU ŞARTLARI</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I. Türkiye Cumhuriyeti Vatandaşı Olmak, Sabıkası Olmamak</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8.</w:t>
      </w:r>
      <w:r w:rsidRPr="00F23645">
        <w:rPr>
          <w:rFonts w:ascii="Arial" w:hAnsi="Arial" w:cs="Arial"/>
          <w:color w:val="000000"/>
          <w:sz w:val="20"/>
          <w:szCs w:val="27"/>
        </w:rPr>
        <w:t xml:space="preserve"> Vakfın burs programından sadece Türkiye Cumhuriyeti vatandaşları yararlanabilirler. Herhangi bir şekilde hakkında kamu davası açılıp, ceza almış olanlar başvuru yapamazlar.</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II. Başarılı Olmak</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9.</w:t>
      </w:r>
      <w:r w:rsidRPr="00F23645">
        <w:rPr>
          <w:rFonts w:ascii="Arial" w:hAnsi="Arial" w:cs="Arial"/>
          <w:color w:val="000000"/>
          <w:sz w:val="20"/>
          <w:szCs w:val="27"/>
        </w:rPr>
        <w:t xml:space="preserve"> Burs talep edilen dalda; ülke genelinde yapılan seçme sınavında, alanında ilk 10 bin içinde olmak, ara sınıflar için sınıf geçme kredi notu 4 (dört) üzerinden 3.00 (üç) veya 100 üzerinden 80 seviyesinde olmak öncelikli tercih sebebidir.</w:t>
      </w:r>
      <w:proofErr w:type="gramStart"/>
      <w:r w:rsidRPr="00F23645">
        <w:rPr>
          <w:rFonts w:ascii="Arial" w:hAnsi="Arial" w:cs="Arial"/>
          <w:color w:val="000000"/>
          <w:sz w:val="20"/>
          <w:szCs w:val="27"/>
        </w:rPr>
        <w:t>)</w:t>
      </w:r>
      <w:proofErr w:type="gramEnd"/>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III. Maddî İmkânları Yetersiz Olmak</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10.</w:t>
      </w:r>
      <w:r w:rsidRPr="00F23645">
        <w:rPr>
          <w:rFonts w:ascii="Arial" w:hAnsi="Arial" w:cs="Arial"/>
          <w:color w:val="000000"/>
          <w:sz w:val="20"/>
          <w:szCs w:val="27"/>
        </w:rPr>
        <w:t xml:space="preserve"> Vakıf bursuna aday olabilmek için öğrencinin maddî imkânlarının yetersiz olduğunu beyan, kabul ve iddia etmesi esastır. Bunun için her aday kendisinin ve ailesinin malvarlığı ve gelir durumunu tam olarak belgelendirmek zorundadır.</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color w:val="000000"/>
          <w:sz w:val="20"/>
          <w:szCs w:val="27"/>
        </w:rPr>
        <w:t>IV. Diğer Şartlar ve Özellikler</w:t>
      </w:r>
    </w:p>
    <w:p w:rsidR="00BB6B52" w:rsidRPr="00F23645" w:rsidRDefault="00BB6B52" w:rsidP="00BB6B52">
      <w:pPr>
        <w:pStyle w:val="NormalWeb"/>
        <w:spacing w:before="0" w:beforeAutospacing="0" w:after="240" w:afterAutospacing="0"/>
        <w:jc w:val="both"/>
        <w:rPr>
          <w:rFonts w:ascii="Arial" w:hAnsi="Arial" w:cs="Arial"/>
          <w:color w:val="000000"/>
          <w:sz w:val="20"/>
          <w:szCs w:val="27"/>
        </w:rPr>
      </w:pPr>
      <w:r w:rsidRPr="00F23645">
        <w:rPr>
          <w:rFonts w:ascii="Arial" w:hAnsi="Arial" w:cs="Arial"/>
          <w:b/>
          <w:color w:val="000000"/>
          <w:sz w:val="20"/>
          <w:szCs w:val="27"/>
        </w:rPr>
        <w:t>Madde 11.</w:t>
      </w:r>
      <w:r w:rsidRPr="00F23645">
        <w:rPr>
          <w:rFonts w:ascii="Arial" w:hAnsi="Arial" w:cs="Arial"/>
          <w:color w:val="000000"/>
          <w:sz w:val="20"/>
          <w:szCs w:val="27"/>
        </w:rPr>
        <w:t xml:space="preserve"> Vakıf burslarına başvuru tarihinde adayların; lisans eğitimi düzeyinde 19 (</w:t>
      </w:r>
      <w:proofErr w:type="spellStart"/>
      <w:r w:rsidRPr="00F23645">
        <w:rPr>
          <w:rFonts w:ascii="Arial" w:hAnsi="Arial" w:cs="Arial"/>
          <w:color w:val="000000"/>
          <w:sz w:val="20"/>
          <w:szCs w:val="27"/>
        </w:rPr>
        <w:t>ondokuz</w:t>
      </w:r>
      <w:proofErr w:type="spellEnd"/>
      <w:r w:rsidRPr="00F23645">
        <w:rPr>
          <w:rFonts w:ascii="Arial" w:hAnsi="Arial" w:cs="Arial"/>
          <w:color w:val="000000"/>
          <w:sz w:val="20"/>
          <w:szCs w:val="27"/>
        </w:rPr>
        <w:t>), tezli yüksek lisans düzeyinde 26 (</w:t>
      </w:r>
      <w:proofErr w:type="spellStart"/>
      <w:r w:rsidRPr="00F23645">
        <w:rPr>
          <w:rFonts w:ascii="Arial" w:hAnsi="Arial" w:cs="Arial"/>
          <w:color w:val="000000"/>
          <w:sz w:val="20"/>
          <w:szCs w:val="27"/>
        </w:rPr>
        <w:t>yirmialtı</w:t>
      </w:r>
      <w:proofErr w:type="spellEnd"/>
      <w:r w:rsidRPr="00F23645">
        <w:rPr>
          <w:rFonts w:ascii="Arial" w:hAnsi="Arial" w:cs="Arial"/>
          <w:color w:val="000000"/>
          <w:sz w:val="20"/>
          <w:szCs w:val="27"/>
        </w:rPr>
        <w:t>), doktora düzeyinde 30 (otuz) yaşından büyük olmamaları şarttır.</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b/>
          <w:color w:val="000000"/>
          <w:sz w:val="20"/>
          <w:szCs w:val="27"/>
        </w:rPr>
        <w:t>Madde 12.</w:t>
      </w:r>
      <w:r w:rsidRPr="003E5D23">
        <w:rPr>
          <w:rFonts w:ascii="Arial" w:hAnsi="Arial" w:cs="Arial"/>
          <w:color w:val="000000"/>
          <w:sz w:val="20"/>
          <w:szCs w:val="27"/>
        </w:rPr>
        <w:t xml:space="preserve"> Lisansüstü burslarına başvurularda, adaylardan tez danışmanları ya da dersine girmiş diğer öğretim üyelerinden talep ederek alacakları, Vakfa hitaben yazılmış bir tavsiye mektubu istenir.</w:t>
      </w:r>
    </w:p>
    <w:p w:rsidR="00BB6B52" w:rsidRDefault="00BB6B52" w:rsidP="00BB6B52">
      <w:pPr>
        <w:pStyle w:val="NormalWeb"/>
        <w:jc w:val="both"/>
        <w:rPr>
          <w:rFonts w:ascii="Arial" w:hAnsi="Arial" w:cs="Arial"/>
          <w:b/>
          <w:color w:val="000000"/>
          <w:sz w:val="20"/>
          <w:szCs w:val="27"/>
        </w:rPr>
      </w:pPr>
    </w:p>
    <w:p w:rsidR="00BB6B52" w:rsidRDefault="00BB6B52" w:rsidP="00BB6B52">
      <w:pPr>
        <w:pStyle w:val="NormalWeb"/>
        <w:jc w:val="both"/>
        <w:rPr>
          <w:rFonts w:ascii="Arial" w:hAnsi="Arial" w:cs="Arial"/>
          <w:b/>
          <w:color w:val="000000"/>
          <w:sz w:val="20"/>
          <w:szCs w:val="27"/>
        </w:rPr>
      </w:pP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lastRenderedPageBreak/>
        <w:t>BURS TAHSİS SÜRECİ</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Burs Komisyonunun Oluşturulması ve Çalışmaları</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13.</w:t>
      </w:r>
      <w:r w:rsidRPr="003E5D23">
        <w:rPr>
          <w:rFonts w:ascii="Arial" w:hAnsi="Arial" w:cs="Arial"/>
          <w:color w:val="000000"/>
          <w:sz w:val="20"/>
          <w:szCs w:val="27"/>
        </w:rPr>
        <w:t xml:space="preserve"> Komisyon, Yönetim Kurulu Başkanının başkanlığında oluşan üç kişilik bir komisyondur.</w:t>
      </w:r>
    </w:p>
    <w:p w:rsidR="00BB6B52" w:rsidRDefault="00BB6B52" w:rsidP="00BB6B52">
      <w:pPr>
        <w:pStyle w:val="NormalWeb"/>
        <w:jc w:val="both"/>
        <w:rPr>
          <w:rFonts w:ascii="Arial" w:hAnsi="Arial" w:cs="Arial"/>
          <w:color w:val="000000"/>
          <w:sz w:val="20"/>
          <w:szCs w:val="27"/>
        </w:rPr>
      </w:pPr>
    </w:p>
    <w:p w:rsidR="00BB6B52" w:rsidRDefault="00BB6B52" w:rsidP="00BB6B52">
      <w:pPr>
        <w:pStyle w:val="NormalWeb"/>
        <w:jc w:val="both"/>
        <w:rPr>
          <w:rFonts w:ascii="Arial" w:hAnsi="Arial" w:cs="Arial"/>
          <w:color w:val="000000"/>
          <w:sz w:val="20"/>
          <w:szCs w:val="27"/>
        </w:rPr>
      </w:pPr>
      <w:r w:rsidRPr="003E5D23">
        <w:rPr>
          <w:rFonts w:ascii="Arial" w:hAnsi="Arial" w:cs="Arial"/>
          <w:color w:val="000000"/>
          <w:sz w:val="20"/>
          <w:szCs w:val="27"/>
        </w:rPr>
        <w:t xml:space="preserve">Başkanın, Yönetim Kurulu veya Mütevelli Heyet tarafından onaylanmak kaydı ile Vakıf Mütevelli Heyeti / Yönetim Kurulu Üyeleri arasından ve/veya dışarıdan belirleyeceği iki temsilci bu komisyonda </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color w:val="000000"/>
          <w:sz w:val="20"/>
          <w:szCs w:val="27"/>
        </w:rPr>
        <w:t xml:space="preserve">başkanın yanında yer </w:t>
      </w:r>
      <w:proofErr w:type="gramStart"/>
      <w:r w:rsidRPr="003E5D23">
        <w:rPr>
          <w:rFonts w:ascii="Arial" w:hAnsi="Arial" w:cs="Arial"/>
          <w:color w:val="000000"/>
          <w:sz w:val="20"/>
          <w:szCs w:val="27"/>
        </w:rPr>
        <w:t>alır.Bu</w:t>
      </w:r>
      <w:proofErr w:type="gramEnd"/>
      <w:r w:rsidRPr="003E5D23">
        <w:rPr>
          <w:rFonts w:ascii="Arial" w:hAnsi="Arial" w:cs="Arial"/>
          <w:color w:val="000000"/>
          <w:sz w:val="20"/>
          <w:szCs w:val="27"/>
        </w:rPr>
        <w:t xml:space="preserve"> komisyon zamanında gerekli iletişim bilgilerini hazırlayıp duyuruların her ortamda ve zamanında yapılmasını sağlayarak, üniversitelerin Burs Ofisleri temsilcileri ve uygun </w:t>
      </w:r>
      <w:proofErr w:type="spellStart"/>
      <w:r w:rsidRPr="003E5D23">
        <w:rPr>
          <w:rFonts w:ascii="Arial" w:hAnsi="Arial" w:cs="Arial"/>
          <w:color w:val="000000"/>
          <w:sz w:val="20"/>
          <w:szCs w:val="27"/>
        </w:rPr>
        <w:t>bursiyer</w:t>
      </w:r>
      <w:proofErr w:type="spellEnd"/>
      <w:r w:rsidRPr="003E5D23">
        <w:rPr>
          <w:rFonts w:ascii="Arial" w:hAnsi="Arial" w:cs="Arial"/>
          <w:color w:val="000000"/>
          <w:sz w:val="20"/>
          <w:szCs w:val="27"/>
        </w:rPr>
        <w:t xml:space="preserve"> adayı bulunabilecek her yer ile </w:t>
      </w:r>
      <w:proofErr w:type="spellStart"/>
      <w:r w:rsidRPr="003E5D23">
        <w:rPr>
          <w:rFonts w:ascii="Arial" w:hAnsi="Arial" w:cs="Arial"/>
          <w:color w:val="000000"/>
          <w:sz w:val="20"/>
          <w:szCs w:val="27"/>
        </w:rPr>
        <w:t>ile</w:t>
      </w:r>
      <w:proofErr w:type="spellEnd"/>
      <w:r w:rsidRPr="003E5D23">
        <w:rPr>
          <w:rFonts w:ascii="Arial" w:hAnsi="Arial" w:cs="Arial"/>
          <w:color w:val="000000"/>
          <w:sz w:val="20"/>
          <w:szCs w:val="27"/>
        </w:rPr>
        <w:t xml:space="preserve"> yakın koordine içinde çalışır. Başvuruların yapılmasını, kabulünü, değerlendirilmesini ve onaylanmak üzere Yönetim Kuruluna sunulması ile öğrenciyi ve sağlanan bursların takip işlemlerini yaparlar.</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 xml:space="preserve">Kontenjanların </w:t>
      </w:r>
      <w:proofErr w:type="spellStart"/>
      <w:r w:rsidRPr="003E5D23">
        <w:rPr>
          <w:rFonts w:ascii="Arial" w:hAnsi="Arial" w:cs="Arial"/>
          <w:b/>
          <w:color w:val="000000"/>
          <w:sz w:val="20"/>
          <w:szCs w:val="27"/>
        </w:rPr>
        <w:t>Tesbiti</w:t>
      </w:r>
      <w:proofErr w:type="spellEnd"/>
      <w:r w:rsidRPr="003E5D23">
        <w:rPr>
          <w:rFonts w:ascii="Arial" w:hAnsi="Arial" w:cs="Arial"/>
          <w:b/>
          <w:color w:val="000000"/>
          <w:sz w:val="20"/>
          <w:szCs w:val="27"/>
        </w:rPr>
        <w:t xml:space="preserve"> ve Duyurulması</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14.</w:t>
      </w:r>
      <w:r w:rsidRPr="003E5D23">
        <w:rPr>
          <w:rFonts w:ascii="Arial" w:hAnsi="Arial" w:cs="Arial"/>
          <w:color w:val="000000"/>
          <w:sz w:val="20"/>
          <w:szCs w:val="27"/>
        </w:rPr>
        <w:t xml:space="preserve"> Öncelik başlangıçta lisans seviyesinde olmak üzere, Bursların tamamı için yıllık kontenjan miktarı, süreleri, Vakıf Bütçesi ve Çalışma Programına uygun olarak Vakıf Yönetim Kurulu tarafından kararlaştırılır. Bu bilgiler her türlü vasıta kullanılarak kamuya duyurulabilir. Başarılı ihtiyaç sahibi adaylara ulaşılabilmesini </w:t>
      </w:r>
      <w:proofErr w:type="spellStart"/>
      <w:r w:rsidRPr="003E5D23">
        <w:rPr>
          <w:rFonts w:ascii="Arial" w:hAnsi="Arial" w:cs="Arial"/>
          <w:color w:val="000000"/>
          <w:sz w:val="20"/>
          <w:szCs w:val="27"/>
        </w:rPr>
        <w:t>teminen</w:t>
      </w:r>
      <w:proofErr w:type="spellEnd"/>
      <w:r w:rsidRPr="003E5D23">
        <w:rPr>
          <w:rFonts w:ascii="Arial" w:hAnsi="Arial" w:cs="Arial"/>
          <w:color w:val="000000"/>
          <w:sz w:val="20"/>
          <w:szCs w:val="27"/>
        </w:rPr>
        <w:t xml:space="preserve"> YÖK, Kredi Yurtlar Kurumu, Milli Eğitim Bakanlığı, Üniversiteler vb Burs Birimleriyle işbirliği yapılabilir.</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Bursun Süresi</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15.</w:t>
      </w:r>
      <w:r w:rsidRPr="003E5D23">
        <w:rPr>
          <w:rFonts w:ascii="Arial" w:hAnsi="Arial" w:cs="Arial"/>
          <w:color w:val="000000"/>
          <w:sz w:val="20"/>
          <w:szCs w:val="27"/>
        </w:rPr>
        <w:t xml:space="preserve"> Vakıf Bursları genel ilke olarak Eylül ayında başlamak üzere yılda 10 ay süre ile verilir.</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color w:val="000000"/>
          <w:sz w:val="20"/>
          <w:szCs w:val="27"/>
        </w:rPr>
        <w:t>Vakıf bütçe imkânlarında olağandışı bir sebeple daralma olmadığı sürece; bu Yönerge hükümlerine göre başarısı tespit edilen ve istikrarlı bir şekilde bunu devam ettiren öğrencinin; her sene, başvurusunun alınmasına gerek olmaksızın, mezun olana kadar bursunun devam etmesi esastır. Burslar; lisans öğrencilerine yönelik olarak hazırlık</w:t>
      </w:r>
      <w:r>
        <w:rPr>
          <w:rFonts w:ascii="Arial" w:hAnsi="Arial" w:cs="Arial"/>
          <w:color w:val="000000"/>
          <w:sz w:val="20"/>
          <w:szCs w:val="27"/>
        </w:rPr>
        <w:t xml:space="preserve"> </w:t>
      </w:r>
      <w:r w:rsidRPr="003E5D23">
        <w:rPr>
          <w:rFonts w:ascii="Arial" w:hAnsi="Arial" w:cs="Arial"/>
          <w:color w:val="000000"/>
          <w:sz w:val="20"/>
          <w:szCs w:val="27"/>
        </w:rPr>
        <w:t xml:space="preserve">sınıfları için azami bir </w:t>
      </w:r>
      <w:proofErr w:type="gramStart"/>
      <w:r w:rsidRPr="003E5D23">
        <w:rPr>
          <w:rFonts w:ascii="Arial" w:hAnsi="Arial" w:cs="Arial"/>
          <w:color w:val="000000"/>
          <w:sz w:val="20"/>
          <w:szCs w:val="27"/>
        </w:rPr>
        <w:t>yıl,diğer</w:t>
      </w:r>
      <w:proofErr w:type="gramEnd"/>
      <w:r w:rsidRPr="003E5D23">
        <w:rPr>
          <w:rFonts w:ascii="Arial" w:hAnsi="Arial" w:cs="Arial"/>
          <w:color w:val="000000"/>
          <w:sz w:val="20"/>
          <w:szCs w:val="27"/>
        </w:rPr>
        <w:t xml:space="preserve"> sınıflarda normal eğitim öğretim yılı süresince, lisansüstü öğrencilerine yüksek lisans programında azami 2 yıl, doktora programında azami 4 yıllık süre için verilir. Lisans Burslarında normal eğitim süresinin son yılı mezuniyet ayı olan Haziran ayından sonra ödeme yapılmaz.</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Başvuru</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16.</w:t>
      </w:r>
      <w:r w:rsidRPr="003E5D23">
        <w:rPr>
          <w:rFonts w:ascii="Arial" w:hAnsi="Arial" w:cs="Arial"/>
          <w:color w:val="000000"/>
          <w:sz w:val="20"/>
          <w:szCs w:val="27"/>
        </w:rPr>
        <w:t xml:space="preserve"> Vakıf bursu için başvurular, örneği EK </w:t>
      </w:r>
      <w:proofErr w:type="spellStart"/>
      <w:r w:rsidRPr="003E5D23">
        <w:rPr>
          <w:rFonts w:ascii="Arial" w:hAnsi="Arial" w:cs="Arial"/>
          <w:color w:val="000000"/>
          <w:sz w:val="20"/>
          <w:szCs w:val="27"/>
        </w:rPr>
        <w:t>te</w:t>
      </w:r>
      <w:proofErr w:type="spellEnd"/>
      <w:r w:rsidRPr="003E5D23">
        <w:rPr>
          <w:rFonts w:ascii="Arial" w:hAnsi="Arial" w:cs="Arial"/>
          <w:color w:val="000000"/>
          <w:sz w:val="20"/>
          <w:szCs w:val="27"/>
        </w:rPr>
        <w:t xml:space="preserve"> bulunan Öğrenci Başvuru Dilekçesi ve eki Öğrenci Başvuru Belgesiyle yapılır. Bu Yönergenin İkinci Bölüm'ünde sıralanan adaylık şartlarını taşıyan istekli her öğrenci, Öğrenci Başvuru Belgesini doldurur ve gerekli diğer belgeleri de ekleyerek doğrudan Vakfa (kayıt numarası alarak) teslim eder veya PTT vasıtası ile taahhütlü olarak Vakıf adresine gönderir.</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b/>
          <w:color w:val="000000"/>
          <w:sz w:val="20"/>
          <w:szCs w:val="27"/>
        </w:rPr>
        <w:t>Madde 17.</w:t>
      </w:r>
      <w:r w:rsidRPr="003E5D23">
        <w:rPr>
          <w:rFonts w:ascii="Arial" w:hAnsi="Arial" w:cs="Arial"/>
          <w:color w:val="000000"/>
          <w:sz w:val="20"/>
          <w:szCs w:val="27"/>
        </w:rPr>
        <w:t xml:space="preserve"> Yapılacak başvurularda, Öğrenci Başvuru Belgesi’nin ekinde bulunması gereken belgeler şunlardır:</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r w:rsidRPr="003E5D23">
        <w:rPr>
          <w:rFonts w:ascii="Arial" w:hAnsi="Arial" w:cs="Arial"/>
          <w:color w:val="000000"/>
          <w:sz w:val="20"/>
          <w:szCs w:val="27"/>
        </w:rPr>
        <w:t>A. Nüfus Cüzdanı Örneği,(Nüfus Müdürlüğünden)</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r w:rsidRPr="003E5D23">
        <w:rPr>
          <w:rFonts w:ascii="Arial" w:hAnsi="Arial" w:cs="Arial"/>
          <w:color w:val="000000"/>
          <w:sz w:val="20"/>
          <w:szCs w:val="27"/>
        </w:rPr>
        <w:t>B. Vukuatlı Nüfus Kayıt Belgesi,</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r w:rsidRPr="003E5D23">
        <w:rPr>
          <w:rFonts w:ascii="Arial" w:hAnsi="Arial" w:cs="Arial"/>
          <w:color w:val="000000"/>
          <w:sz w:val="20"/>
          <w:szCs w:val="27"/>
        </w:rPr>
        <w:t>C. Yerleşim Yeri (</w:t>
      </w:r>
      <w:proofErr w:type="gramStart"/>
      <w:r w:rsidRPr="003E5D23">
        <w:rPr>
          <w:rFonts w:ascii="Arial" w:hAnsi="Arial" w:cs="Arial"/>
          <w:color w:val="000000"/>
          <w:sz w:val="20"/>
          <w:szCs w:val="27"/>
        </w:rPr>
        <w:t>İkametgah</w:t>
      </w:r>
      <w:proofErr w:type="gramEnd"/>
      <w:r w:rsidRPr="003E5D23">
        <w:rPr>
          <w:rFonts w:ascii="Arial" w:hAnsi="Arial" w:cs="Arial"/>
          <w:color w:val="000000"/>
          <w:sz w:val="20"/>
          <w:szCs w:val="27"/>
        </w:rPr>
        <w:t>) Belgesi</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r w:rsidRPr="003E5D23">
        <w:rPr>
          <w:rFonts w:ascii="Arial" w:hAnsi="Arial" w:cs="Arial"/>
          <w:color w:val="000000"/>
          <w:sz w:val="20"/>
          <w:szCs w:val="27"/>
        </w:rPr>
        <w:lastRenderedPageBreak/>
        <w:t>D. Adli Sicil Belgesi,</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r w:rsidRPr="003E5D23">
        <w:rPr>
          <w:rFonts w:ascii="Arial" w:hAnsi="Arial" w:cs="Arial"/>
          <w:color w:val="000000"/>
          <w:sz w:val="20"/>
          <w:szCs w:val="27"/>
        </w:rPr>
        <w:t>E. Başarı Belgesi,</w:t>
      </w:r>
    </w:p>
    <w:p w:rsidR="00BB6B52" w:rsidRPr="003E5D23" w:rsidRDefault="00BB6B52" w:rsidP="00BB6B52">
      <w:pPr>
        <w:pStyle w:val="NormalWeb"/>
        <w:jc w:val="both"/>
        <w:rPr>
          <w:rFonts w:ascii="Arial" w:hAnsi="Arial" w:cs="Arial"/>
          <w:b/>
          <w:color w:val="000000"/>
          <w:sz w:val="20"/>
          <w:szCs w:val="27"/>
          <w:u w:val="single"/>
        </w:rPr>
      </w:pPr>
      <w:r w:rsidRPr="003E5D23">
        <w:rPr>
          <w:rFonts w:ascii="Arial" w:hAnsi="Arial" w:cs="Arial"/>
          <w:b/>
          <w:color w:val="000000"/>
          <w:sz w:val="20"/>
          <w:szCs w:val="27"/>
          <w:u w:val="single"/>
        </w:rPr>
        <w:t>(1) Lisans Burslarında:</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color w:val="000000"/>
          <w:sz w:val="20"/>
          <w:szCs w:val="27"/>
        </w:rPr>
        <w:t xml:space="preserve">- Lisans öğrenimine yeni başlayan </w:t>
      </w:r>
      <w:proofErr w:type="spellStart"/>
      <w:r w:rsidRPr="003E5D23">
        <w:rPr>
          <w:rFonts w:ascii="Arial" w:hAnsi="Arial" w:cs="Arial"/>
          <w:color w:val="000000"/>
          <w:sz w:val="20"/>
          <w:szCs w:val="27"/>
        </w:rPr>
        <w:t>bursiyer</w:t>
      </w:r>
      <w:proofErr w:type="spellEnd"/>
      <w:r w:rsidRPr="003E5D23">
        <w:rPr>
          <w:rFonts w:ascii="Arial" w:hAnsi="Arial" w:cs="Arial"/>
          <w:color w:val="000000"/>
          <w:sz w:val="20"/>
          <w:szCs w:val="27"/>
        </w:rPr>
        <w:t xml:space="preserve"> adayları için; adayın ÖSYM Sonuç Belgesi fotokopisi ile gerekirse Üniversiteye girişteki başarı sırasını gösteren Üniversite Öğrenci İşleri Daire Başkanlıklarından alınacak belge,</w:t>
      </w:r>
    </w:p>
    <w:p w:rsidR="00BB6B52" w:rsidRDefault="00BB6B52" w:rsidP="00BB6B52">
      <w:pPr>
        <w:pStyle w:val="NormalWeb"/>
        <w:spacing w:before="0" w:beforeAutospacing="0" w:after="240" w:afterAutospacing="0"/>
        <w:jc w:val="both"/>
        <w:rPr>
          <w:rFonts w:ascii="Arial" w:hAnsi="Arial" w:cs="Arial"/>
          <w:color w:val="000000"/>
          <w:sz w:val="20"/>
          <w:szCs w:val="27"/>
        </w:rPr>
      </w:pP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color w:val="000000"/>
          <w:sz w:val="20"/>
          <w:szCs w:val="27"/>
        </w:rPr>
        <w:t xml:space="preserve">- Lisans öğrenimi ara sınıfındaki </w:t>
      </w:r>
      <w:proofErr w:type="spellStart"/>
      <w:r w:rsidRPr="003E5D23">
        <w:rPr>
          <w:rFonts w:ascii="Arial" w:hAnsi="Arial" w:cs="Arial"/>
          <w:color w:val="000000"/>
          <w:sz w:val="20"/>
          <w:szCs w:val="27"/>
        </w:rPr>
        <w:t>bursiyer</w:t>
      </w:r>
      <w:proofErr w:type="spellEnd"/>
      <w:r w:rsidRPr="003E5D23">
        <w:rPr>
          <w:rFonts w:ascii="Arial" w:hAnsi="Arial" w:cs="Arial"/>
          <w:color w:val="000000"/>
          <w:sz w:val="20"/>
          <w:szCs w:val="27"/>
        </w:rPr>
        <w:t xml:space="preserve"> adayları için; adayın tamamladığı son ders yılı veya </w:t>
      </w:r>
      <w:proofErr w:type="gramStart"/>
      <w:r w:rsidRPr="003E5D23">
        <w:rPr>
          <w:rFonts w:ascii="Arial" w:hAnsi="Arial" w:cs="Arial"/>
          <w:color w:val="000000"/>
          <w:sz w:val="20"/>
          <w:szCs w:val="27"/>
        </w:rPr>
        <w:t>yarı yıl</w:t>
      </w:r>
      <w:proofErr w:type="gramEnd"/>
      <w:r w:rsidRPr="003E5D23">
        <w:rPr>
          <w:rFonts w:ascii="Arial" w:hAnsi="Arial" w:cs="Arial"/>
          <w:color w:val="000000"/>
          <w:sz w:val="20"/>
          <w:szCs w:val="27"/>
        </w:rPr>
        <w:t xml:space="preserve"> itibariyle derslerinden aldığı notları, bütün derslerin genel not ortalamasını gösteren ve Üniversite tarafından onaylanmış belge,</w:t>
      </w:r>
    </w:p>
    <w:p w:rsidR="00BB6B52" w:rsidRPr="003E5D23" w:rsidRDefault="00BB6B52" w:rsidP="00BB6B52">
      <w:pPr>
        <w:pStyle w:val="NormalWeb"/>
        <w:spacing w:before="0" w:beforeAutospacing="0" w:after="240" w:afterAutospacing="0"/>
        <w:jc w:val="both"/>
        <w:rPr>
          <w:rFonts w:ascii="Arial" w:hAnsi="Arial" w:cs="Arial"/>
          <w:b/>
          <w:color w:val="000000"/>
          <w:sz w:val="20"/>
          <w:szCs w:val="27"/>
          <w:u w:val="single"/>
        </w:rPr>
      </w:pPr>
      <w:r w:rsidRPr="003E5D23">
        <w:rPr>
          <w:rFonts w:ascii="Arial" w:hAnsi="Arial" w:cs="Arial"/>
          <w:b/>
          <w:color w:val="000000"/>
          <w:sz w:val="20"/>
          <w:szCs w:val="27"/>
          <w:u w:val="single"/>
        </w:rPr>
        <w:t>(2) Lisansüstü Burslarda:</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color w:val="000000"/>
          <w:sz w:val="20"/>
          <w:szCs w:val="27"/>
        </w:rPr>
        <w:t>- Lisansüstü öğrenimine yeni başlayan adaylarda; Üniversiteye yerleştirilirken seçme sınavındaki pozisyonu (genelde o dalda kaçıncı olduğunun</w:t>
      </w:r>
      <w:r>
        <w:rPr>
          <w:rFonts w:ascii="Arial" w:hAnsi="Arial" w:cs="Arial"/>
          <w:color w:val="000000"/>
          <w:sz w:val="20"/>
          <w:szCs w:val="27"/>
        </w:rPr>
        <w:t xml:space="preserve"> </w:t>
      </w:r>
      <w:r w:rsidRPr="003E5D23">
        <w:rPr>
          <w:rFonts w:ascii="Arial" w:hAnsi="Arial" w:cs="Arial"/>
          <w:color w:val="000000"/>
          <w:sz w:val="20"/>
          <w:szCs w:val="27"/>
        </w:rPr>
        <w:t>belgesi-),Lisans öğrenimi süresince almış olduğu dersleri, bu derslerden aldığı notları ve ağırlıklı genel not ortalamasını gösteren not belgesinin (</w:t>
      </w:r>
      <w:proofErr w:type="spellStart"/>
      <w:r w:rsidRPr="003E5D23">
        <w:rPr>
          <w:rFonts w:ascii="Arial" w:hAnsi="Arial" w:cs="Arial"/>
          <w:color w:val="000000"/>
          <w:sz w:val="20"/>
          <w:szCs w:val="27"/>
        </w:rPr>
        <w:t>transkript</w:t>
      </w:r>
      <w:proofErr w:type="spellEnd"/>
      <w:r w:rsidRPr="003E5D23">
        <w:rPr>
          <w:rFonts w:ascii="Arial" w:hAnsi="Arial" w:cs="Arial"/>
          <w:color w:val="000000"/>
          <w:sz w:val="20"/>
          <w:szCs w:val="27"/>
        </w:rPr>
        <w:t xml:space="preserve">) aslı veya üniversitece onaylı </w:t>
      </w:r>
      <w:proofErr w:type="gramStart"/>
      <w:r w:rsidRPr="003E5D23">
        <w:rPr>
          <w:rFonts w:ascii="Arial" w:hAnsi="Arial" w:cs="Arial"/>
          <w:color w:val="000000"/>
          <w:sz w:val="20"/>
          <w:szCs w:val="27"/>
        </w:rPr>
        <w:t>fotokopisi,Tezli</w:t>
      </w:r>
      <w:proofErr w:type="gramEnd"/>
      <w:r w:rsidRPr="003E5D23">
        <w:rPr>
          <w:rFonts w:ascii="Arial" w:hAnsi="Arial" w:cs="Arial"/>
          <w:color w:val="000000"/>
          <w:sz w:val="20"/>
          <w:szCs w:val="27"/>
        </w:rPr>
        <w:t xml:space="preserve"> yüksek lisans veya doktora öğrenimine kabul edildiğini gösterir Üniversite’den alınmış belge, İlgili öğretim üyelerinden alınmış tavsiye mektubu.</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color w:val="000000"/>
          <w:sz w:val="20"/>
          <w:szCs w:val="27"/>
        </w:rPr>
        <w:t xml:space="preserve">- Lisansüstü öğreniminin ileri yıllarındaki adaylarda; Lisansüstü öğrenimi süresince almış olduğu dersleri, bu derslerden aldığı notları ve ağırlıklı genel not ortalamalarını gösteren not belgesinin aslı veya Üniversitece onaylı fotokopisi, varsa yayın listesi ve bu yayınlardan birer </w:t>
      </w:r>
      <w:proofErr w:type="gramStart"/>
      <w:r w:rsidRPr="003E5D23">
        <w:rPr>
          <w:rFonts w:ascii="Arial" w:hAnsi="Arial" w:cs="Arial"/>
          <w:color w:val="000000"/>
          <w:sz w:val="20"/>
          <w:szCs w:val="27"/>
        </w:rPr>
        <w:t>kopya,</w:t>
      </w:r>
      <w:proofErr w:type="gramEnd"/>
      <w:r w:rsidRPr="003E5D23">
        <w:rPr>
          <w:rFonts w:ascii="Arial" w:hAnsi="Arial" w:cs="Arial"/>
          <w:color w:val="000000"/>
          <w:sz w:val="20"/>
          <w:szCs w:val="27"/>
        </w:rPr>
        <w:t xml:space="preserve"> ve ilgili öğretim üyelerinden alınmış tavsiye mektubu,</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color w:val="000000"/>
          <w:sz w:val="20"/>
          <w:szCs w:val="27"/>
        </w:rPr>
        <w:t xml:space="preserve">F. Maddi Yetersizlik Belgeleri kapsamında </w:t>
      </w:r>
      <w:proofErr w:type="spellStart"/>
      <w:r w:rsidRPr="003E5D23">
        <w:rPr>
          <w:rFonts w:ascii="Arial" w:hAnsi="Arial" w:cs="Arial"/>
          <w:color w:val="000000"/>
          <w:sz w:val="20"/>
          <w:szCs w:val="27"/>
        </w:rPr>
        <w:t>bursiyer</w:t>
      </w:r>
      <w:proofErr w:type="spellEnd"/>
      <w:r w:rsidRPr="003E5D23">
        <w:rPr>
          <w:rFonts w:ascii="Arial" w:hAnsi="Arial" w:cs="Arial"/>
          <w:color w:val="000000"/>
          <w:sz w:val="20"/>
          <w:szCs w:val="27"/>
        </w:rPr>
        <w:t xml:space="preserve"> adayı, ailenin birinci derece yakınlarına ait;</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Tapu kayıtları,</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Araç tescil kayıtları</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 xml:space="preserve">Çalışan ebeveynlerin ayrı </w:t>
      </w:r>
      <w:proofErr w:type="spellStart"/>
      <w:r w:rsidRPr="003E5D23">
        <w:rPr>
          <w:rFonts w:ascii="Arial" w:hAnsi="Arial" w:cs="Arial"/>
          <w:color w:val="000000"/>
          <w:sz w:val="20"/>
          <w:szCs w:val="27"/>
        </w:rPr>
        <w:t>ayrı</w:t>
      </w:r>
      <w:proofErr w:type="spellEnd"/>
      <w:r w:rsidRPr="003E5D23">
        <w:rPr>
          <w:rFonts w:ascii="Arial" w:hAnsi="Arial" w:cs="Arial"/>
          <w:color w:val="000000"/>
          <w:sz w:val="20"/>
          <w:szCs w:val="27"/>
        </w:rPr>
        <w:t xml:space="preserve"> maaşlarını gösteren işyerinden onaylı bordro / bordrolar,</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Ebeveynlerin serbest meslek sahibi, esnaf veya çiftçi olması halinde vergi levhası / levhaları</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Emekli ebeveynlerin aylıklarını aldıkları Sosyal Güvenlik Kurumundan onaylı maaşlarını gösterir belge,</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Bankalarda herhangi bir para ve menkul değer kapsamında bir varlıklarının olmadığına dair beyan belgesi,</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proofErr w:type="gramStart"/>
      <w:r w:rsidRPr="003E5D23">
        <w:rPr>
          <w:rFonts w:ascii="Arial" w:hAnsi="Arial" w:cs="Arial"/>
          <w:color w:val="000000"/>
          <w:sz w:val="20"/>
          <w:szCs w:val="27"/>
        </w:rPr>
        <w:t>Varsa kardeşlerinin öğrenim durum belgeleri.</w:t>
      </w:r>
      <w:proofErr w:type="gramEnd"/>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Ailenin oturduğu ev kira ise kira kontratı ve son 3 ay içerisindeki ödeme belgesi,</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Kredi kullanıldı ise kredi kullanıldığına dair belge,</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Anne ve baba boşanmış ise mahkeme kararı fotokopisi,</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Anne ve/veya babanın ağır hastalığı söz konusu ise Resmi Sağlık Kurulu Raporu,</w:t>
      </w:r>
    </w:p>
    <w:p w:rsidR="00BB6B52" w:rsidRPr="003E5D23" w:rsidRDefault="00BB6B52" w:rsidP="00BB6B52">
      <w:pPr>
        <w:pStyle w:val="NormalWeb"/>
        <w:numPr>
          <w:ilvl w:val="0"/>
          <w:numId w:val="1"/>
        </w:numPr>
        <w:ind w:left="284" w:hanging="284"/>
        <w:jc w:val="both"/>
        <w:rPr>
          <w:rFonts w:ascii="Arial" w:hAnsi="Arial" w:cs="Arial"/>
          <w:color w:val="000000"/>
          <w:sz w:val="20"/>
          <w:szCs w:val="27"/>
        </w:rPr>
      </w:pPr>
      <w:r w:rsidRPr="003E5D23">
        <w:rPr>
          <w:rFonts w:ascii="Arial" w:hAnsi="Arial" w:cs="Arial"/>
          <w:color w:val="000000"/>
          <w:sz w:val="20"/>
          <w:szCs w:val="27"/>
        </w:rPr>
        <w:t>Vakıf tarafından istenebilecek diğer belgeler.</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Adayların Seçilmesi</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18</w:t>
      </w:r>
      <w:r w:rsidRPr="003E5D23">
        <w:rPr>
          <w:rFonts w:ascii="Arial" w:hAnsi="Arial" w:cs="Arial"/>
          <w:color w:val="000000"/>
          <w:sz w:val="20"/>
          <w:szCs w:val="27"/>
        </w:rPr>
        <w:t xml:space="preserve">. Vakıf </w:t>
      </w:r>
      <w:proofErr w:type="spellStart"/>
      <w:r w:rsidRPr="003E5D23">
        <w:rPr>
          <w:rFonts w:ascii="Arial" w:hAnsi="Arial" w:cs="Arial"/>
          <w:color w:val="000000"/>
          <w:sz w:val="20"/>
          <w:szCs w:val="27"/>
        </w:rPr>
        <w:t>bursiyerlerinin</w:t>
      </w:r>
      <w:proofErr w:type="spellEnd"/>
      <w:r w:rsidRPr="003E5D23">
        <w:rPr>
          <w:rFonts w:ascii="Arial" w:hAnsi="Arial" w:cs="Arial"/>
          <w:color w:val="000000"/>
          <w:sz w:val="20"/>
          <w:szCs w:val="27"/>
        </w:rPr>
        <w:t xml:space="preserve"> seçimi iki aşamada gerçekleştirilir. Vakfa sunulan öğrenci başvuru formu ile eki belgeleri Vakıf Burs Komisyonu tarafından incelenerek değerlendirilir ve Yönetim Kuruluna sunulmak üzere Burs Tahsis Çizelge Tutanağı hazırlanır.</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lastRenderedPageBreak/>
        <w:t>Madde 19.</w:t>
      </w:r>
      <w:r w:rsidRPr="003E5D23">
        <w:rPr>
          <w:rFonts w:ascii="Arial" w:hAnsi="Arial" w:cs="Arial"/>
          <w:color w:val="000000"/>
          <w:sz w:val="20"/>
          <w:szCs w:val="27"/>
        </w:rPr>
        <w:t xml:space="preserve"> Bursların verilmesinde başarı ve maddi durum </w:t>
      </w:r>
      <w:proofErr w:type="gramStart"/>
      <w:r w:rsidRPr="003E5D23">
        <w:rPr>
          <w:rFonts w:ascii="Arial" w:hAnsi="Arial" w:cs="Arial"/>
          <w:color w:val="000000"/>
          <w:sz w:val="20"/>
          <w:szCs w:val="27"/>
        </w:rPr>
        <w:t>kriteri</w:t>
      </w:r>
      <w:proofErr w:type="gramEnd"/>
      <w:r w:rsidRPr="003E5D23">
        <w:rPr>
          <w:rFonts w:ascii="Arial" w:hAnsi="Arial" w:cs="Arial"/>
          <w:color w:val="000000"/>
          <w:sz w:val="20"/>
          <w:szCs w:val="27"/>
        </w:rPr>
        <w:t xml:space="preserve"> dikkate alınır. Burs Komisyonu, adayları bu </w:t>
      </w:r>
      <w:proofErr w:type="gramStart"/>
      <w:r w:rsidRPr="003E5D23">
        <w:rPr>
          <w:rFonts w:ascii="Arial" w:hAnsi="Arial" w:cs="Arial"/>
          <w:color w:val="000000"/>
          <w:sz w:val="20"/>
          <w:szCs w:val="27"/>
        </w:rPr>
        <w:t>kriterlere</w:t>
      </w:r>
      <w:proofErr w:type="gramEnd"/>
      <w:r w:rsidRPr="003E5D23">
        <w:rPr>
          <w:rFonts w:ascii="Arial" w:hAnsi="Arial" w:cs="Arial"/>
          <w:color w:val="000000"/>
          <w:sz w:val="20"/>
          <w:szCs w:val="27"/>
        </w:rPr>
        <w:t xml:space="preserve"> göre sıraya koyar ve ilgili tutanağı hazırlar. Burs Komisyonu tutanağında burs tahsisi için seçilen adayların adlarını soyadlarını ve başarı derecelerini sırayla gösteren burs tahsis cetveli ve her adayın Öğrenci Başvuru Belgesi ve ekleri bulunur. Burs Komisyonu, bu tutanağı ve eklerini en geç Eylül ayı sonuna kadar Yönetim Kurulu’na sunar.</w:t>
      </w:r>
    </w:p>
    <w:p w:rsidR="00BB6B52" w:rsidRPr="003E5D23" w:rsidRDefault="00BB6B52" w:rsidP="00BB6B52">
      <w:pPr>
        <w:pStyle w:val="NormalWeb"/>
        <w:jc w:val="both"/>
        <w:rPr>
          <w:rFonts w:ascii="Arial" w:hAnsi="Arial" w:cs="Arial"/>
          <w:b/>
          <w:color w:val="000000"/>
          <w:sz w:val="20"/>
          <w:szCs w:val="27"/>
        </w:rPr>
      </w:pPr>
      <w:r w:rsidRPr="003E5D23">
        <w:rPr>
          <w:rFonts w:ascii="Arial" w:hAnsi="Arial" w:cs="Arial"/>
          <w:b/>
          <w:color w:val="000000"/>
          <w:sz w:val="20"/>
          <w:szCs w:val="27"/>
        </w:rPr>
        <w:t>Burs Tahsisi</w:t>
      </w:r>
    </w:p>
    <w:p w:rsidR="00BB6B52" w:rsidRPr="003E5D23" w:rsidRDefault="00BB6B52" w:rsidP="00BB6B52">
      <w:pPr>
        <w:pStyle w:val="NormalWeb"/>
        <w:jc w:val="both"/>
        <w:rPr>
          <w:rFonts w:ascii="Arial" w:hAnsi="Arial" w:cs="Arial"/>
          <w:color w:val="000000"/>
          <w:sz w:val="20"/>
          <w:szCs w:val="27"/>
        </w:rPr>
      </w:pPr>
      <w:r w:rsidRPr="003E5D23">
        <w:rPr>
          <w:rFonts w:ascii="Arial" w:hAnsi="Arial" w:cs="Arial"/>
          <w:b/>
          <w:color w:val="000000"/>
          <w:sz w:val="20"/>
          <w:szCs w:val="27"/>
        </w:rPr>
        <w:t>Madde 20.</w:t>
      </w:r>
      <w:r w:rsidRPr="003E5D23">
        <w:rPr>
          <w:rFonts w:ascii="Arial" w:hAnsi="Arial" w:cs="Arial"/>
          <w:color w:val="000000"/>
          <w:sz w:val="20"/>
          <w:szCs w:val="27"/>
        </w:rPr>
        <w:t xml:space="preserve"> Öğrenciye bursun tahsisi Yönetim Kurulu’nca yapılır. Yönetim Kurulu başvuran adayların durumlarını Burs Komisyonu tutanaklarına dayalı olarak inceler; gerekli görürse ek bilgi ve belgeleri ister, mülakat yapar ve nihai kararı verir.</w:t>
      </w:r>
    </w:p>
    <w:p w:rsidR="00BB6B52" w:rsidRDefault="00BB6B52" w:rsidP="00BB6B52">
      <w:pPr>
        <w:pStyle w:val="NormalWeb"/>
        <w:jc w:val="both"/>
        <w:rPr>
          <w:rFonts w:ascii="Arial" w:hAnsi="Arial" w:cs="Arial"/>
          <w:b/>
          <w:color w:val="000000"/>
          <w:sz w:val="20"/>
          <w:szCs w:val="27"/>
        </w:rPr>
      </w:pPr>
    </w:p>
    <w:p w:rsidR="00BB6B52" w:rsidRDefault="00BB6B52" w:rsidP="00BB6B52">
      <w:pPr>
        <w:pStyle w:val="NormalWeb"/>
        <w:jc w:val="both"/>
        <w:rPr>
          <w:rFonts w:ascii="Arial" w:hAnsi="Arial" w:cs="Arial"/>
          <w:b/>
          <w:color w:val="000000"/>
          <w:sz w:val="20"/>
          <w:szCs w:val="27"/>
        </w:rPr>
      </w:pPr>
    </w:p>
    <w:p w:rsidR="00BB6B52" w:rsidRPr="003E5D23" w:rsidRDefault="00BB6B52" w:rsidP="00BB6B52">
      <w:pPr>
        <w:pStyle w:val="NormalWeb"/>
        <w:spacing w:before="0" w:beforeAutospacing="0" w:after="240" w:afterAutospacing="0"/>
        <w:jc w:val="both"/>
        <w:rPr>
          <w:rFonts w:ascii="Arial" w:hAnsi="Arial" w:cs="Arial"/>
          <w:b/>
          <w:color w:val="000000"/>
          <w:sz w:val="20"/>
          <w:szCs w:val="27"/>
        </w:rPr>
      </w:pPr>
      <w:r w:rsidRPr="003E5D23">
        <w:rPr>
          <w:rFonts w:ascii="Arial" w:hAnsi="Arial" w:cs="Arial"/>
          <w:b/>
          <w:color w:val="000000"/>
          <w:sz w:val="20"/>
          <w:szCs w:val="27"/>
        </w:rPr>
        <w:t>Vicdanî Yükümlülük</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b/>
          <w:color w:val="000000"/>
          <w:sz w:val="20"/>
          <w:szCs w:val="27"/>
        </w:rPr>
        <w:t>Madde 21.</w:t>
      </w:r>
      <w:r w:rsidRPr="003E5D23">
        <w:rPr>
          <w:rFonts w:ascii="Arial" w:hAnsi="Arial" w:cs="Arial"/>
          <w:color w:val="000000"/>
          <w:sz w:val="20"/>
          <w:szCs w:val="27"/>
        </w:rPr>
        <w:t xml:space="preserve"> Her Vakıf Burslusu, kendisini Vakıf ailesinin bir ferdi sayar ve Vakfın gelişmesine katkıda bulunmayı, hayata atıldıktan sonra kendisi gibi başka bir öğrenciye </w:t>
      </w:r>
      <w:proofErr w:type="gramStart"/>
      <w:r w:rsidRPr="003E5D23">
        <w:rPr>
          <w:rFonts w:ascii="Arial" w:hAnsi="Arial" w:cs="Arial"/>
          <w:color w:val="000000"/>
          <w:sz w:val="20"/>
          <w:szCs w:val="27"/>
        </w:rPr>
        <w:t>imkanları</w:t>
      </w:r>
      <w:proofErr w:type="gramEnd"/>
      <w:r w:rsidRPr="003E5D23">
        <w:rPr>
          <w:rFonts w:ascii="Arial" w:hAnsi="Arial" w:cs="Arial"/>
          <w:color w:val="000000"/>
          <w:sz w:val="20"/>
          <w:szCs w:val="27"/>
        </w:rPr>
        <w:t xml:space="preserve"> ölçüsünde maddi destek sağlamayı görev bilir. Bu husus vicdanî bir sorumluluktur.</w:t>
      </w:r>
    </w:p>
    <w:p w:rsidR="00BB6B52" w:rsidRPr="003E5D23" w:rsidRDefault="00BB6B52" w:rsidP="00BB6B52">
      <w:pPr>
        <w:pStyle w:val="NormalWeb"/>
        <w:spacing w:before="0" w:beforeAutospacing="0" w:after="240" w:afterAutospacing="0"/>
        <w:jc w:val="both"/>
        <w:rPr>
          <w:rFonts w:ascii="Arial" w:hAnsi="Arial" w:cs="Arial"/>
          <w:b/>
          <w:color w:val="000000"/>
          <w:sz w:val="20"/>
          <w:szCs w:val="27"/>
        </w:rPr>
      </w:pPr>
      <w:r w:rsidRPr="003E5D23">
        <w:rPr>
          <w:rFonts w:ascii="Arial" w:hAnsi="Arial" w:cs="Arial"/>
          <w:b/>
          <w:color w:val="000000"/>
          <w:sz w:val="20"/>
          <w:szCs w:val="27"/>
        </w:rPr>
        <w:t>Bursun Ödenmesi</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3E5D23">
        <w:rPr>
          <w:rFonts w:ascii="Arial" w:hAnsi="Arial" w:cs="Arial"/>
          <w:b/>
          <w:color w:val="000000"/>
          <w:sz w:val="20"/>
          <w:szCs w:val="27"/>
        </w:rPr>
        <w:t>Madde 22.</w:t>
      </w:r>
      <w:r w:rsidRPr="003E5D23">
        <w:rPr>
          <w:rFonts w:ascii="Arial" w:hAnsi="Arial" w:cs="Arial"/>
          <w:color w:val="000000"/>
          <w:sz w:val="20"/>
          <w:szCs w:val="27"/>
        </w:rPr>
        <w:t xml:space="preserve"> Burs tutarı lisans, yüksek lisans ve doktora seviyelerinde farklıdır. Burs tutarlarını ve yıllık artış oranlarını Yönetim Kurulu alacağı bir kararla belirler. Vakıf, seçilen öğrencilerin aylık nakdi burslarını Eylül ayı başından geçerli olmak üzere ilgili ayın ilk 7 (yedi) günü içerisinde banka hesaplarına aktarır. Burs almaya hak kazanan öğrencinin barınma gideri Vakıf adına düzenlenecek ödeme belgesine istinaden hizmeti sağlayan kişi veya kurum hesabına ödenir.</w:t>
      </w:r>
    </w:p>
    <w:p w:rsidR="00BB6B52" w:rsidRPr="003E5D23" w:rsidRDefault="00BB6B52" w:rsidP="00BB6B52">
      <w:pPr>
        <w:pStyle w:val="NormalWeb"/>
        <w:spacing w:before="0" w:beforeAutospacing="0" w:after="240" w:afterAutospacing="0"/>
        <w:jc w:val="both"/>
        <w:rPr>
          <w:rFonts w:ascii="Arial" w:hAnsi="Arial" w:cs="Arial"/>
          <w:b/>
          <w:color w:val="000000"/>
          <w:sz w:val="20"/>
          <w:szCs w:val="27"/>
        </w:rPr>
      </w:pPr>
      <w:r w:rsidRPr="003E5D23">
        <w:rPr>
          <w:rFonts w:ascii="Arial" w:hAnsi="Arial" w:cs="Arial"/>
          <w:b/>
          <w:color w:val="000000"/>
          <w:sz w:val="20"/>
          <w:szCs w:val="27"/>
        </w:rPr>
        <w:t>Bursun Devam Koşulları ve Kesilmesi</w:t>
      </w:r>
    </w:p>
    <w:p w:rsidR="00BB6B52" w:rsidRPr="003E5D23" w:rsidRDefault="00BB6B52" w:rsidP="00BB6B52">
      <w:pPr>
        <w:pStyle w:val="NormalWeb"/>
        <w:spacing w:before="0" w:beforeAutospacing="0" w:after="240" w:afterAutospacing="0"/>
        <w:rPr>
          <w:rFonts w:ascii="Arial" w:hAnsi="Arial" w:cs="Arial"/>
          <w:color w:val="000000"/>
          <w:sz w:val="20"/>
          <w:szCs w:val="27"/>
        </w:rPr>
      </w:pPr>
      <w:proofErr w:type="gramStart"/>
      <w:r w:rsidRPr="003E5D23">
        <w:rPr>
          <w:rFonts w:ascii="Arial" w:hAnsi="Arial" w:cs="Arial"/>
          <w:b/>
          <w:color w:val="000000"/>
          <w:sz w:val="20"/>
          <w:szCs w:val="27"/>
        </w:rPr>
        <w:t>Madde 23.</w:t>
      </w:r>
      <w:r w:rsidRPr="003E5D23">
        <w:rPr>
          <w:rFonts w:ascii="Arial" w:hAnsi="Arial" w:cs="Arial"/>
          <w:color w:val="000000"/>
          <w:sz w:val="20"/>
          <w:szCs w:val="27"/>
        </w:rPr>
        <w:t xml:space="preserve"> Bursun devam edebilmesi için yaz dönemi gelen </w:t>
      </w:r>
      <w:proofErr w:type="spellStart"/>
      <w:r w:rsidRPr="003E5D23">
        <w:rPr>
          <w:rFonts w:ascii="Arial" w:hAnsi="Arial" w:cs="Arial"/>
          <w:color w:val="000000"/>
          <w:sz w:val="20"/>
          <w:szCs w:val="27"/>
        </w:rPr>
        <w:t>transkriptlerinde</w:t>
      </w:r>
      <w:proofErr w:type="spellEnd"/>
      <w:r w:rsidRPr="003E5D23">
        <w:rPr>
          <w:rFonts w:ascii="Arial" w:hAnsi="Arial" w:cs="Arial"/>
          <w:color w:val="000000"/>
          <w:sz w:val="20"/>
          <w:szCs w:val="27"/>
        </w:rPr>
        <w:t xml:space="preserve">, </w:t>
      </w:r>
      <w:proofErr w:type="spellStart"/>
      <w:r w:rsidRPr="003E5D23">
        <w:rPr>
          <w:rFonts w:ascii="Arial" w:hAnsi="Arial" w:cs="Arial"/>
          <w:color w:val="000000"/>
          <w:sz w:val="20"/>
          <w:szCs w:val="27"/>
        </w:rPr>
        <w:t>altyıl</w:t>
      </w:r>
      <w:proofErr w:type="spellEnd"/>
      <w:r w:rsidRPr="003E5D23">
        <w:rPr>
          <w:rFonts w:ascii="Arial" w:hAnsi="Arial" w:cs="Arial"/>
          <w:color w:val="000000"/>
          <w:sz w:val="20"/>
          <w:szCs w:val="27"/>
        </w:rPr>
        <w:t xml:space="preserve"> veya yarıyıl normal eğitim-öğretim programının derslerinden başarısız dersi olmayan, </w:t>
      </w:r>
      <w:proofErr w:type="spellStart"/>
      <w:r w:rsidRPr="003E5D23">
        <w:rPr>
          <w:rFonts w:ascii="Arial" w:hAnsi="Arial" w:cs="Arial"/>
          <w:color w:val="000000"/>
          <w:sz w:val="20"/>
          <w:szCs w:val="27"/>
        </w:rPr>
        <w:t>AGNO’nun</w:t>
      </w:r>
      <w:proofErr w:type="spellEnd"/>
      <w:r w:rsidRPr="003E5D23">
        <w:rPr>
          <w:rFonts w:ascii="Arial" w:hAnsi="Arial" w:cs="Arial"/>
          <w:color w:val="000000"/>
          <w:sz w:val="20"/>
          <w:szCs w:val="27"/>
        </w:rPr>
        <w:t xml:space="preserve"> (okulun başlangıcından itibaren tüm yarıyıllar için hesaplanan Ağırlıklı Genel Not Ortalaması) bağıl not sistemine göre yapılan değerlendirmede, 4 (dört) üzerinden en az 3 (üç), 100 (yüz) üzerinden yapılan değerlendirmede en az 80 (seksen) olup, bir üst yıl veya yarıyıla geçiş hakkı kazanması gerekmektedir.</w:t>
      </w:r>
      <w:proofErr w:type="gramEnd"/>
    </w:p>
    <w:p w:rsidR="00BB6B52" w:rsidRPr="00CE21B7" w:rsidRDefault="00BB6B52" w:rsidP="00BB6B52">
      <w:pPr>
        <w:pStyle w:val="NormalWeb"/>
        <w:spacing w:before="0" w:beforeAutospacing="0" w:after="240" w:afterAutospacing="0"/>
        <w:rPr>
          <w:rFonts w:ascii="Arial" w:hAnsi="Arial" w:cs="Arial"/>
          <w:b/>
          <w:color w:val="000000"/>
          <w:sz w:val="20"/>
          <w:szCs w:val="27"/>
        </w:rPr>
      </w:pPr>
      <w:r w:rsidRPr="00CE21B7">
        <w:rPr>
          <w:rFonts w:ascii="Arial" w:hAnsi="Arial" w:cs="Arial"/>
          <w:b/>
          <w:color w:val="000000"/>
          <w:sz w:val="20"/>
          <w:szCs w:val="27"/>
        </w:rPr>
        <w:t>Lisansüstü Bursları</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CE21B7">
        <w:rPr>
          <w:rFonts w:ascii="Arial" w:hAnsi="Arial" w:cs="Arial"/>
          <w:b/>
          <w:color w:val="000000"/>
          <w:sz w:val="20"/>
          <w:szCs w:val="27"/>
        </w:rPr>
        <w:t>Madde 24.</w:t>
      </w:r>
      <w:r w:rsidRPr="003E5D23">
        <w:rPr>
          <w:rFonts w:ascii="Arial" w:hAnsi="Arial" w:cs="Arial"/>
          <w:color w:val="000000"/>
          <w:sz w:val="20"/>
          <w:szCs w:val="27"/>
        </w:rPr>
        <w:t xml:space="preserve"> Tezli yüksek lisans ve doktora bursunun devamı için öğrencinin genel not ortalamasının bağıl not sistemine göre yapılan değerlendirmede, 4 (dört) üzerinden en az 3 (üç), 100 (yüz) üzerinden yapılan değerlendirmede en az 80 (seksen)olması şarttır.</w:t>
      </w:r>
    </w:p>
    <w:p w:rsidR="00BB6B52" w:rsidRPr="003E5D23" w:rsidRDefault="00BB6B52" w:rsidP="00BB6B52">
      <w:pPr>
        <w:pStyle w:val="NormalWeb"/>
        <w:spacing w:before="0" w:beforeAutospacing="0" w:after="240" w:afterAutospacing="0"/>
        <w:jc w:val="both"/>
        <w:rPr>
          <w:rFonts w:ascii="Arial" w:hAnsi="Arial" w:cs="Arial"/>
          <w:color w:val="000000"/>
          <w:sz w:val="20"/>
          <w:szCs w:val="27"/>
        </w:rPr>
      </w:pPr>
      <w:r w:rsidRPr="00CE21B7">
        <w:rPr>
          <w:rFonts w:ascii="Arial" w:hAnsi="Arial" w:cs="Arial"/>
          <w:b/>
          <w:color w:val="000000"/>
          <w:sz w:val="20"/>
          <w:szCs w:val="27"/>
        </w:rPr>
        <w:t>Madde 25.</w:t>
      </w:r>
      <w:r w:rsidRPr="003E5D23">
        <w:rPr>
          <w:rFonts w:ascii="Arial" w:hAnsi="Arial" w:cs="Arial"/>
          <w:color w:val="000000"/>
          <w:sz w:val="20"/>
          <w:szCs w:val="27"/>
        </w:rPr>
        <w:t xml:space="preserve"> Burs tahsisinde maddi </w:t>
      </w:r>
      <w:proofErr w:type="gramStart"/>
      <w:r w:rsidRPr="003E5D23">
        <w:rPr>
          <w:rFonts w:ascii="Arial" w:hAnsi="Arial" w:cs="Arial"/>
          <w:color w:val="000000"/>
          <w:sz w:val="20"/>
          <w:szCs w:val="27"/>
        </w:rPr>
        <w:t>imkanları</w:t>
      </w:r>
      <w:proofErr w:type="gramEnd"/>
      <w:r w:rsidRPr="003E5D23">
        <w:rPr>
          <w:rFonts w:ascii="Arial" w:hAnsi="Arial" w:cs="Arial"/>
          <w:color w:val="000000"/>
          <w:sz w:val="20"/>
          <w:szCs w:val="27"/>
        </w:rPr>
        <w:t xml:space="preserve"> yetersiz olmak gerekli ÖN koşuldur Vakıf bursunu almaya hak kazandıktan sonra aşağıdaki hallerden birinin mevcut olduğu durumlarda öğrencinin bursu kesilir:</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Kredi ve Yurtlar Kurumu Geri Ödemeli Öğrenci Kredisi hariç başka yerden benzeri destek bulan ve kabul eden,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SGK kapsamında gelir elde eden,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Malvarlığı veya gelir durumunda ihtiyaçlılık halini değiştirecek düzeyde artış olan,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 xml:space="preserve">Yukarıdaki maddelerde belirtilen Başarı </w:t>
      </w:r>
      <w:proofErr w:type="gramStart"/>
      <w:r w:rsidRPr="003E5D23">
        <w:rPr>
          <w:rFonts w:ascii="Arial" w:hAnsi="Arial" w:cs="Arial"/>
          <w:color w:val="000000"/>
          <w:sz w:val="20"/>
          <w:szCs w:val="27"/>
        </w:rPr>
        <w:t>kriterine</w:t>
      </w:r>
      <w:proofErr w:type="gramEnd"/>
      <w:r w:rsidRPr="003E5D23">
        <w:rPr>
          <w:rFonts w:ascii="Arial" w:hAnsi="Arial" w:cs="Arial"/>
          <w:color w:val="000000"/>
          <w:sz w:val="20"/>
          <w:szCs w:val="27"/>
        </w:rPr>
        <w:t xml:space="preserve"> uygun olmayan,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 xml:space="preserve">Bursun devamı süresince taksirli suçlar dışında bir suçtan dolayı paraya çevrilmiş dahi olsa bir ceza ile </w:t>
      </w:r>
      <w:proofErr w:type="spellStart"/>
      <w:r w:rsidRPr="003E5D23">
        <w:rPr>
          <w:rFonts w:ascii="Arial" w:hAnsi="Arial" w:cs="Arial"/>
          <w:color w:val="000000"/>
          <w:sz w:val="20"/>
          <w:szCs w:val="27"/>
        </w:rPr>
        <w:t>mahküm</w:t>
      </w:r>
      <w:proofErr w:type="spellEnd"/>
      <w:r w:rsidRPr="003E5D23">
        <w:rPr>
          <w:rFonts w:ascii="Arial" w:hAnsi="Arial" w:cs="Arial"/>
          <w:color w:val="000000"/>
          <w:sz w:val="20"/>
          <w:szCs w:val="27"/>
        </w:rPr>
        <w:t xml:space="preserve"> olan,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lastRenderedPageBreak/>
        <w:t>Öğrenci Disiplin Yönetmeliği ve Yurtlar Yönetmeliği uyarınca verilen ceza sonucunda Üniversite/Yurt ile ilişiği kesilen,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Bu Yönerge hükümlerine uymadığı sonradan tespit edilen,</w:t>
      </w:r>
    </w:p>
    <w:p w:rsidR="00BB6B52" w:rsidRPr="003E5D23" w:rsidRDefault="00BB6B52" w:rsidP="00BB6B52">
      <w:pPr>
        <w:pStyle w:val="NormalWeb"/>
        <w:numPr>
          <w:ilvl w:val="0"/>
          <w:numId w:val="2"/>
        </w:numPr>
        <w:ind w:left="567" w:hanging="567"/>
        <w:jc w:val="both"/>
        <w:rPr>
          <w:rFonts w:ascii="Arial" w:hAnsi="Arial" w:cs="Arial"/>
          <w:color w:val="000000"/>
          <w:sz w:val="20"/>
          <w:szCs w:val="27"/>
        </w:rPr>
      </w:pPr>
      <w:r w:rsidRPr="003E5D23">
        <w:rPr>
          <w:rFonts w:ascii="Arial" w:hAnsi="Arial" w:cs="Arial"/>
          <w:color w:val="000000"/>
          <w:sz w:val="20"/>
          <w:szCs w:val="27"/>
        </w:rPr>
        <w:t>Herhangi bir nedenle öğrenimine son veren veya kayıt donduran.</w:t>
      </w:r>
    </w:p>
    <w:p w:rsidR="00BB6B52" w:rsidRPr="00D141E4" w:rsidRDefault="00BB6B52" w:rsidP="00BB6B52">
      <w:pPr>
        <w:pStyle w:val="NormalWeb"/>
        <w:jc w:val="both"/>
        <w:rPr>
          <w:rFonts w:ascii="Arial" w:hAnsi="Arial" w:cs="Arial"/>
          <w:color w:val="000000"/>
          <w:sz w:val="20"/>
          <w:szCs w:val="27"/>
        </w:rPr>
      </w:pPr>
      <w:r w:rsidRPr="00D141E4">
        <w:rPr>
          <w:rFonts w:ascii="Arial" w:hAnsi="Arial" w:cs="Arial"/>
          <w:color w:val="000000"/>
          <w:sz w:val="20"/>
          <w:szCs w:val="27"/>
        </w:rPr>
        <w:t xml:space="preserve">Bu durumların oluşması halinde, </w:t>
      </w:r>
      <w:proofErr w:type="spellStart"/>
      <w:r w:rsidRPr="00D141E4">
        <w:rPr>
          <w:rFonts w:ascii="Arial" w:hAnsi="Arial" w:cs="Arial"/>
          <w:color w:val="000000"/>
          <w:sz w:val="20"/>
          <w:szCs w:val="27"/>
        </w:rPr>
        <w:t>bursiyer</w:t>
      </w:r>
      <w:proofErr w:type="spellEnd"/>
      <w:r w:rsidRPr="00D141E4">
        <w:rPr>
          <w:rFonts w:ascii="Arial" w:hAnsi="Arial" w:cs="Arial"/>
          <w:color w:val="000000"/>
          <w:sz w:val="20"/>
          <w:szCs w:val="27"/>
        </w:rPr>
        <w:t xml:space="preserve"> en geç 15 gün içerisinde Vakfa bildirimde bulunmak </w:t>
      </w:r>
      <w:r>
        <w:rPr>
          <w:rFonts w:ascii="Arial" w:hAnsi="Arial" w:cs="Arial"/>
          <w:color w:val="000000"/>
          <w:sz w:val="20"/>
          <w:szCs w:val="27"/>
        </w:rPr>
        <w:t>z</w:t>
      </w:r>
      <w:r w:rsidRPr="00D141E4">
        <w:rPr>
          <w:rFonts w:ascii="Arial" w:hAnsi="Arial" w:cs="Arial"/>
          <w:color w:val="000000"/>
          <w:sz w:val="20"/>
          <w:szCs w:val="27"/>
        </w:rPr>
        <w:t>orundadır.</w:t>
      </w:r>
    </w:p>
    <w:p w:rsidR="00BB6B52" w:rsidRPr="00D141E4" w:rsidRDefault="00BB6B52" w:rsidP="00BB6B52">
      <w:pPr>
        <w:pStyle w:val="NormalWeb"/>
        <w:jc w:val="both"/>
        <w:rPr>
          <w:rFonts w:ascii="Arial" w:hAnsi="Arial" w:cs="Arial"/>
          <w:color w:val="000000"/>
          <w:sz w:val="20"/>
          <w:szCs w:val="27"/>
        </w:rPr>
      </w:pPr>
      <w:r w:rsidRPr="00D141E4">
        <w:rPr>
          <w:rFonts w:ascii="Arial" w:hAnsi="Arial" w:cs="Arial"/>
          <w:color w:val="000000"/>
          <w:sz w:val="20"/>
          <w:szCs w:val="27"/>
        </w:rPr>
        <w:t xml:space="preserve">Öğrencinin durumu ile ilgili bilgilerin eksik/yanlış olarak verildiği, burs tahsisinin kaldırılmasını gerektiren sebebin öğrenci tarafından bilgi verilmeden Vakıf tarafından </w:t>
      </w:r>
      <w:proofErr w:type="spellStart"/>
      <w:r w:rsidRPr="00D141E4">
        <w:rPr>
          <w:rFonts w:ascii="Arial" w:hAnsi="Arial" w:cs="Arial"/>
          <w:color w:val="000000"/>
          <w:sz w:val="20"/>
          <w:szCs w:val="27"/>
        </w:rPr>
        <w:t>res’en</w:t>
      </w:r>
      <w:proofErr w:type="spellEnd"/>
      <w:r w:rsidRPr="00D141E4">
        <w:rPr>
          <w:rFonts w:ascii="Arial" w:hAnsi="Arial" w:cs="Arial"/>
          <w:color w:val="000000"/>
          <w:sz w:val="20"/>
          <w:szCs w:val="27"/>
        </w:rPr>
        <w:t xml:space="preserve"> öğrenilmesi halinde burs kesilir ve varsa haksız ödeme </w:t>
      </w:r>
      <w:proofErr w:type="spellStart"/>
      <w:r w:rsidRPr="00D141E4">
        <w:rPr>
          <w:rFonts w:ascii="Arial" w:hAnsi="Arial" w:cs="Arial"/>
          <w:color w:val="000000"/>
          <w:sz w:val="20"/>
          <w:szCs w:val="27"/>
        </w:rPr>
        <w:t>Vakıfca</w:t>
      </w:r>
      <w:proofErr w:type="spellEnd"/>
      <w:r w:rsidRPr="00D141E4">
        <w:rPr>
          <w:rFonts w:ascii="Arial" w:hAnsi="Arial" w:cs="Arial"/>
          <w:color w:val="000000"/>
          <w:sz w:val="20"/>
          <w:szCs w:val="27"/>
        </w:rPr>
        <w:t xml:space="preserve"> ilgiliden yasal faiziyle talep edilebilir.</w:t>
      </w:r>
    </w:p>
    <w:p w:rsidR="00BB6B52" w:rsidRPr="00D141E4" w:rsidRDefault="00BB6B52" w:rsidP="00BB6B52">
      <w:pPr>
        <w:pStyle w:val="NormalWeb"/>
        <w:jc w:val="both"/>
        <w:rPr>
          <w:rFonts w:ascii="Arial" w:hAnsi="Arial" w:cs="Arial"/>
          <w:color w:val="000000"/>
          <w:sz w:val="20"/>
          <w:szCs w:val="27"/>
        </w:rPr>
      </w:pPr>
      <w:r w:rsidRPr="00D141E4">
        <w:rPr>
          <w:rFonts w:ascii="Arial" w:hAnsi="Arial" w:cs="Arial"/>
          <w:color w:val="000000"/>
          <w:sz w:val="20"/>
          <w:szCs w:val="27"/>
        </w:rPr>
        <w:t>Uluslararası Değişim Programlarına üniversitelerinin onayı ile katılan öğrencinin bursu, Yönetim Kurulu Kararı ile bir yıla kadar uzatılabilir ve bu dönemde de bursu ödenmeye devam edebilir.</w:t>
      </w:r>
    </w:p>
    <w:p w:rsidR="00BB6B52" w:rsidRDefault="00BB6B52" w:rsidP="00BB6B52">
      <w:pPr>
        <w:pStyle w:val="NormalWeb"/>
        <w:jc w:val="both"/>
        <w:rPr>
          <w:rFonts w:ascii="Arial" w:hAnsi="Arial" w:cs="Arial"/>
          <w:b/>
          <w:color w:val="000000"/>
          <w:sz w:val="20"/>
          <w:szCs w:val="27"/>
        </w:rPr>
      </w:pPr>
    </w:p>
    <w:p w:rsidR="00BB6B52" w:rsidRDefault="00BB6B52" w:rsidP="00BB6B52">
      <w:pPr>
        <w:pStyle w:val="NormalWeb"/>
        <w:jc w:val="both"/>
        <w:rPr>
          <w:rFonts w:ascii="Arial" w:hAnsi="Arial" w:cs="Arial"/>
          <w:b/>
          <w:color w:val="000000"/>
          <w:sz w:val="20"/>
          <w:szCs w:val="27"/>
        </w:rPr>
      </w:pP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Eğitim Süresince ve Sonrasındaki Etkinlikler</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26.</w:t>
      </w:r>
      <w:r w:rsidRPr="00D141E4">
        <w:rPr>
          <w:rFonts w:ascii="Arial" w:hAnsi="Arial" w:cs="Arial"/>
          <w:color w:val="000000"/>
          <w:sz w:val="20"/>
          <w:szCs w:val="27"/>
        </w:rPr>
        <w:t xml:space="preserve"> Vakıf Bursluları, eğitimleri süresi içinde ve sonrasında </w:t>
      </w:r>
      <w:proofErr w:type="spellStart"/>
      <w:r w:rsidRPr="00D141E4">
        <w:rPr>
          <w:rFonts w:ascii="Arial" w:hAnsi="Arial" w:cs="Arial"/>
          <w:color w:val="000000"/>
          <w:sz w:val="20"/>
          <w:szCs w:val="27"/>
        </w:rPr>
        <w:t>Vakıfca</w:t>
      </w:r>
      <w:proofErr w:type="spellEnd"/>
      <w:r w:rsidRPr="00D141E4">
        <w:rPr>
          <w:rFonts w:ascii="Arial" w:hAnsi="Arial" w:cs="Arial"/>
          <w:color w:val="000000"/>
          <w:sz w:val="20"/>
          <w:szCs w:val="27"/>
        </w:rPr>
        <w:t xml:space="preserve"> düzenlenecek burs ve ödül dağıtım törenlerine, sosyal, kültürel ve bilimsel etkinliklere katılmayı görev bilirler.</w:t>
      </w:r>
    </w:p>
    <w:p w:rsidR="00BB6B52" w:rsidRPr="00D141E4" w:rsidRDefault="00BB6B52" w:rsidP="00BB6B52">
      <w:pPr>
        <w:pStyle w:val="NormalWeb"/>
        <w:spacing w:before="0" w:beforeAutospacing="0" w:after="240" w:afterAutospacing="0"/>
        <w:jc w:val="center"/>
        <w:rPr>
          <w:rFonts w:ascii="Arial" w:hAnsi="Arial" w:cs="Arial"/>
          <w:b/>
          <w:color w:val="000000"/>
          <w:sz w:val="20"/>
          <w:szCs w:val="27"/>
        </w:rPr>
      </w:pPr>
      <w:r w:rsidRPr="00D141E4">
        <w:rPr>
          <w:rFonts w:ascii="Arial" w:hAnsi="Arial" w:cs="Arial"/>
          <w:b/>
          <w:color w:val="000000"/>
          <w:sz w:val="20"/>
          <w:szCs w:val="27"/>
        </w:rPr>
        <w:t>ÜÇÜNCÜ BÖLÜM</w:t>
      </w:r>
    </w:p>
    <w:p w:rsidR="00BB6B52" w:rsidRPr="00D141E4" w:rsidRDefault="00BB6B52" w:rsidP="00BB6B52">
      <w:pPr>
        <w:pStyle w:val="NormalWeb"/>
        <w:spacing w:before="0" w:beforeAutospacing="0" w:after="240" w:afterAutospacing="0"/>
        <w:jc w:val="center"/>
        <w:rPr>
          <w:rFonts w:ascii="Arial" w:hAnsi="Arial" w:cs="Arial"/>
          <w:b/>
          <w:color w:val="000000"/>
          <w:sz w:val="20"/>
          <w:szCs w:val="27"/>
        </w:rPr>
      </w:pPr>
      <w:r w:rsidRPr="00D141E4">
        <w:rPr>
          <w:rFonts w:ascii="Arial" w:hAnsi="Arial" w:cs="Arial"/>
          <w:b/>
          <w:color w:val="000000"/>
          <w:sz w:val="20"/>
          <w:szCs w:val="27"/>
        </w:rPr>
        <w:t>ÖDÜLLER</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27.</w:t>
      </w:r>
      <w:r w:rsidRPr="00D141E4">
        <w:rPr>
          <w:rFonts w:ascii="Arial" w:hAnsi="Arial" w:cs="Arial"/>
          <w:color w:val="000000"/>
          <w:sz w:val="20"/>
          <w:szCs w:val="27"/>
        </w:rPr>
        <w:t xml:space="preserve"> Ödüllerin amacı; Çok çalışmayı teşvik etmek, üstün başarılı olmayı </w:t>
      </w:r>
      <w:proofErr w:type="gramStart"/>
      <w:r w:rsidRPr="00D141E4">
        <w:rPr>
          <w:rFonts w:ascii="Arial" w:hAnsi="Arial" w:cs="Arial"/>
          <w:color w:val="000000"/>
          <w:sz w:val="20"/>
          <w:szCs w:val="27"/>
        </w:rPr>
        <w:t>özendirmek,</w:t>
      </w:r>
      <w:proofErr w:type="gramEnd"/>
      <w:r w:rsidRPr="00D141E4">
        <w:rPr>
          <w:rFonts w:ascii="Arial" w:hAnsi="Arial" w:cs="Arial"/>
          <w:color w:val="000000"/>
          <w:sz w:val="20"/>
          <w:szCs w:val="27"/>
        </w:rPr>
        <w:t xml:space="preserve"> ve çalışkan, başarılı insanları ödüllendirmek yoluyla genel olarak topluma tanıtmak ve örnek göstermektir.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 xml:space="preserve">Güler Ve </w:t>
      </w:r>
      <w:proofErr w:type="spellStart"/>
      <w:r w:rsidRPr="00D141E4">
        <w:rPr>
          <w:rFonts w:ascii="Arial" w:hAnsi="Arial" w:cs="Arial"/>
          <w:b/>
          <w:color w:val="000000"/>
          <w:sz w:val="20"/>
          <w:szCs w:val="27"/>
        </w:rPr>
        <w:t>Atila</w:t>
      </w:r>
      <w:proofErr w:type="spellEnd"/>
      <w:r w:rsidRPr="00D141E4">
        <w:rPr>
          <w:rFonts w:ascii="Arial" w:hAnsi="Arial" w:cs="Arial"/>
          <w:b/>
          <w:color w:val="000000"/>
          <w:sz w:val="20"/>
          <w:szCs w:val="27"/>
        </w:rPr>
        <w:t xml:space="preserve"> Erkut Eğitim Destek </w:t>
      </w:r>
      <w:proofErr w:type="spellStart"/>
      <w:r w:rsidRPr="00D141E4">
        <w:rPr>
          <w:rFonts w:ascii="Arial" w:hAnsi="Arial" w:cs="Arial"/>
          <w:b/>
          <w:color w:val="000000"/>
          <w:sz w:val="20"/>
          <w:szCs w:val="27"/>
        </w:rPr>
        <w:t>Vakfi</w:t>
      </w:r>
      <w:proofErr w:type="spellEnd"/>
      <w:r w:rsidRPr="00D141E4">
        <w:rPr>
          <w:rFonts w:ascii="Arial" w:hAnsi="Arial" w:cs="Arial"/>
          <w:b/>
          <w:color w:val="000000"/>
          <w:sz w:val="20"/>
          <w:szCs w:val="27"/>
        </w:rPr>
        <w:t xml:space="preserve"> Lisans </w:t>
      </w:r>
      <w:proofErr w:type="spellStart"/>
      <w:r w:rsidRPr="00D141E4">
        <w:rPr>
          <w:rFonts w:ascii="Arial" w:hAnsi="Arial" w:cs="Arial"/>
          <w:b/>
          <w:color w:val="000000"/>
          <w:sz w:val="20"/>
          <w:szCs w:val="27"/>
        </w:rPr>
        <w:t>Bursiyer</w:t>
      </w:r>
      <w:proofErr w:type="spellEnd"/>
      <w:r w:rsidRPr="00D141E4">
        <w:rPr>
          <w:rFonts w:ascii="Arial" w:hAnsi="Arial" w:cs="Arial"/>
          <w:b/>
          <w:color w:val="000000"/>
          <w:sz w:val="20"/>
          <w:szCs w:val="27"/>
        </w:rPr>
        <w:t xml:space="preserve"> Üstün Başarı Ödülü</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28.</w:t>
      </w:r>
      <w:r w:rsidRPr="00D141E4">
        <w:rPr>
          <w:rFonts w:ascii="Arial" w:hAnsi="Arial" w:cs="Arial"/>
          <w:color w:val="000000"/>
          <w:sz w:val="20"/>
          <w:szCs w:val="27"/>
        </w:rPr>
        <w:t xml:space="preserve"> </w:t>
      </w:r>
      <w:proofErr w:type="gramStart"/>
      <w:r w:rsidRPr="00D141E4">
        <w:rPr>
          <w:rFonts w:ascii="Arial" w:hAnsi="Arial" w:cs="Arial"/>
          <w:color w:val="000000"/>
          <w:sz w:val="20"/>
          <w:szCs w:val="27"/>
        </w:rPr>
        <w:t>Yıl sonu</w:t>
      </w:r>
      <w:proofErr w:type="gramEnd"/>
      <w:r w:rsidRPr="00D141E4">
        <w:rPr>
          <w:rFonts w:ascii="Arial" w:hAnsi="Arial" w:cs="Arial"/>
          <w:color w:val="000000"/>
          <w:sz w:val="20"/>
          <w:szCs w:val="27"/>
        </w:rPr>
        <w:t xml:space="preserve"> genel başarı ortalaması bağıl not sistemine göre yapılan değerlendirmede 4.00 üzerinden yapılan değerlendirmede en az 3.50, 100 üzerinden yapılan değerlendirmede en az 90 olan burslu, bir aylık nakdi ek burs ile ödüllendirilebilir. (Aynı şartlarla mezun olan son sınıf öğrencileri de bu ödülden yararlandırılabilir.)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 xml:space="preserve">Güler Ve </w:t>
      </w:r>
      <w:proofErr w:type="spellStart"/>
      <w:r w:rsidRPr="00D141E4">
        <w:rPr>
          <w:rFonts w:ascii="Arial" w:hAnsi="Arial" w:cs="Arial"/>
          <w:b/>
          <w:color w:val="000000"/>
          <w:sz w:val="20"/>
          <w:szCs w:val="27"/>
        </w:rPr>
        <w:t>Atila</w:t>
      </w:r>
      <w:proofErr w:type="spellEnd"/>
      <w:r w:rsidRPr="00D141E4">
        <w:rPr>
          <w:rFonts w:ascii="Arial" w:hAnsi="Arial" w:cs="Arial"/>
          <w:b/>
          <w:color w:val="000000"/>
          <w:sz w:val="20"/>
          <w:szCs w:val="27"/>
        </w:rPr>
        <w:t xml:space="preserve"> Erkut Eğitim Destek Vakfı Lisansüstü </w:t>
      </w:r>
      <w:proofErr w:type="spellStart"/>
      <w:r w:rsidRPr="00D141E4">
        <w:rPr>
          <w:rFonts w:ascii="Arial" w:hAnsi="Arial" w:cs="Arial"/>
          <w:b/>
          <w:color w:val="000000"/>
          <w:sz w:val="20"/>
          <w:szCs w:val="27"/>
        </w:rPr>
        <w:t>Bursiyer</w:t>
      </w:r>
      <w:proofErr w:type="spellEnd"/>
      <w:r w:rsidRPr="00D141E4">
        <w:rPr>
          <w:rFonts w:ascii="Arial" w:hAnsi="Arial" w:cs="Arial"/>
          <w:b/>
          <w:color w:val="000000"/>
          <w:sz w:val="20"/>
          <w:szCs w:val="27"/>
        </w:rPr>
        <w:t xml:space="preserve"> Onur Ödülü</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29.</w:t>
      </w:r>
      <w:r w:rsidRPr="00D141E4">
        <w:rPr>
          <w:rFonts w:ascii="Arial" w:hAnsi="Arial" w:cs="Arial"/>
          <w:color w:val="000000"/>
          <w:sz w:val="20"/>
          <w:szCs w:val="27"/>
        </w:rPr>
        <w:t xml:space="preserve"> Tezli </w:t>
      </w:r>
      <w:proofErr w:type="spellStart"/>
      <w:r w:rsidRPr="00D141E4">
        <w:rPr>
          <w:rFonts w:ascii="Arial" w:hAnsi="Arial" w:cs="Arial"/>
          <w:color w:val="000000"/>
          <w:sz w:val="20"/>
          <w:szCs w:val="27"/>
        </w:rPr>
        <w:t>yükseklisans</w:t>
      </w:r>
      <w:proofErr w:type="spellEnd"/>
      <w:r w:rsidRPr="00D141E4">
        <w:rPr>
          <w:rFonts w:ascii="Arial" w:hAnsi="Arial" w:cs="Arial"/>
          <w:color w:val="000000"/>
          <w:sz w:val="20"/>
          <w:szCs w:val="27"/>
        </w:rPr>
        <w:t>/doktora öğrenimini bitirme genel not ortalaması en az 3.50/4.00 veya 90/100 olan Vakıf burslusu, bir aylık nakdi ek burs tutarı ile ödüllendirilebilir.</w:t>
      </w:r>
    </w:p>
    <w:p w:rsidR="00BB6B52" w:rsidRPr="00D141E4" w:rsidRDefault="00BB6B52" w:rsidP="00BB6B52">
      <w:pPr>
        <w:pStyle w:val="NormalWeb"/>
        <w:spacing w:before="0" w:beforeAutospacing="0" w:after="240" w:afterAutospacing="0"/>
        <w:jc w:val="center"/>
        <w:rPr>
          <w:rFonts w:ascii="Arial" w:hAnsi="Arial" w:cs="Arial"/>
          <w:b/>
          <w:color w:val="000000"/>
          <w:sz w:val="20"/>
          <w:szCs w:val="27"/>
        </w:rPr>
      </w:pPr>
      <w:r w:rsidRPr="00D141E4">
        <w:rPr>
          <w:rFonts w:ascii="Arial" w:hAnsi="Arial" w:cs="Arial"/>
          <w:b/>
          <w:color w:val="000000"/>
          <w:sz w:val="20"/>
          <w:szCs w:val="27"/>
        </w:rPr>
        <w:t>DÖRDÜNCÜ BÖLÜM</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DİĞER HÜKÜMLER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Malî Hükümler</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30.</w:t>
      </w:r>
      <w:r w:rsidRPr="00D141E4">
        <w:rPr>
          <w:rFonts w:ascii="Arial" w:hAnsi="Arial" w:cs="Arial"/>
          <w:color w:val="000000"/>
          <w:sz w:val="20"/>
          <w:szCs w:val="27"/>
        </w:rPr>
        <w:t xml:space="preserve"> Verilecek her türlü (nakdi, </w:t>
      </w:r>
      <w:proofErr w:type="gramStart"/>
      <w:r w:rsidRPr="00D141E4">
        <w:rPr>
          <w:rFonts w:ascii="Arial" w:hAnsi="Arial" w:cs="Arial"/>
          <w:color w:val="000000"/>
          <w:sz w:val="20"/>
          <w:szCs w:val="27"/>
        </w:rPr>
        <w:t>ayni,hak</w:t>
      </w:r>
      <w:proofErr w:type="gramEnd"/>
      <w:r w:rsidRPr="00D141E4">
        <w:rPr>
          <w:rFonts w:ascii="Arial" w:hAnsi="Arial" w:cs="Arial"/>
          <w:color w:val="000000"/>
          <w:sz w:val="20"/>
          <w:szCs w:val="27"/>
        </w:rPr>
        <w:t xml:space="preserve"> vb) burs ve ödüllerin sayısı ve para olarak miktarı, Vakıf Yönetim Kurulu tarafından bütçede bu iş için ayrılan ödenek </w:t>
      </w:r>
      <w:proofErr w:type="spellStart"/>
      <w:r w:rsidRPr="00D141E4">
        <w:rPr>
          <w:rFonts w:ascii="Arial" w:hAnsi="Arial" w:cs="Arial"/>
          <w:color w:val="000000"/>
          <w:sz w:val="20"/>
          <w:szCs w:val="27"/>
        </w:rPr>
        <w:t>gözönüne</w:t>
      </w:r>
      <w:proofErr w:type="spellEnd"/>
      <w:r w:rsidRPr="00D141E4">
        <w:rPr>
          <w:rFonts w:ascii="Arial" w:hAnsi="Arial" w:cs="Arial"/>
          <w:color w:val="000000"/>
          <w:sz w:val="20"/>
          <w:szCs w:val="27"/>
        </w:rPr>
        <w:t xml:space="preserve"> alınarak tespit edilir. Yönetim Kurulu, bu iş için gerektiğinde Bütçenin diğer kalemlerinden aktarma yapabilir.</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color w:val="000000"/>
          <w:sz w:val="20"/>
          <w:szCs w:val="27"/>
        </w:rPr>
        <w:lastRenderedPageBreak/>
        <w:t xml:space="preserve">Bu Yönerge kapsamında </w:t>
      </w:r>
      <w:proofErr w:type="spellStart"/>
      <w:r w:rsidRPr="00D141E4">
        <w:rPr>
          <w:rFonts w:ascii="Arial" w:hAnsi="Arial" w:cs="Arial"/>
          <w:color w:val="000000"/>
          <w:sz w:val="20"/>
          <w:szCs w:val="27"/>
        </w:rPr>
        <w:t>bursiyerlerin</w:t>
      </w:r>
      <w:proofErr w:type="spellEnd"/>
      <w:r w:rsidRPr="00D141E4">
        <w:rPr>
          <w:rFonts w:ascii="Arial" w:hAnsi="Arial" w:cs="Arial"/>
          <w:color w:val="000000"/>
          <w:sz w:val="20"/>
          <w:szCs w:val="27"/>
        </w:rPr>
        <w:t xml:space="preserve"> kesinleşmesi sonrasında Vakıf gelir durumunda Bütçede öngörülemeyen gelir artışı olması durumunda eğitim öğretimin devamı boyunca Vakıf Yönetim Kurulu Kararı ile Yönergede belirlenen şartlar </w:t>
      </w:r>
      <w:proofErr w:type="gramStart"/>
      <w:r w:rsidRPr="00D141E4">
        <w:rPr>
          <w:rFonts w:ascii="Arial" w:hAnsi="Arial" w:cs="Arial"/>
          <w:color w:val="000000"/>
          <w:sz w:val="20"/>
          <w:szCs w:val="27"/>
        </w:rPr>
        <w:t>dahilindeki</w:t>
      </w:r>
      <w:proofErr w:type="gramEnd"/>
      <w:r w:rsidRPr="00D141E4">
        <w:rPr>
          <w:rFonts w:ascii="Arial" w:hAnsi="Arial" w:cs="Arial"/>
          <w:color w:val="000000"/>
          <w:sz w:val="20"/>
          <w:szCs w:val="27"/>
        </w:rPr>
        <w:t xml:space="preserve"> sıradaki adaylardan </w:t>
      </w:r>
      <w:proofErr w:type="spellStart"/>
      <w:r w:rsidRPr="00D141E4">
        <w:rPr>
          <w:rFonts w:ascii="Arial" w:hAnsi="Arial" w:cs="Arial"/>
          <w:color w:val="000000"/>
          <w:sz w:val="20"/>
          <w:szCs w:val="27"/>
        </w:rPr>
        <w:t>bursiyer</w:t>
      </w:r>
      <w:proofErr w:type="spellEnd"/>
      <w:r w:rsidRPr="00D141E4">
        <w:rPr>
          <w:rFonts w:ascii="Arial" w:hAnsi="Arial" w:cs="Arial"/>
          <w:color w:val="000000"/>
          <w:sz w:val="20"/>
          <w:szCs w:val="27"/>
        </w:rPr>
        <w:t xml:space="preserve"> ilavesi yapılabilir.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İdarî Hükümler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Yürürlük</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 xml:space="preserve">Madde 31. </w:t>
      </w:r>
      <w:r w:rsidRPr="00D141E4">
        <w:rPr>
          <w:rFonts w:ascii="Arial" w:hAnsi="Arial" w:cs="Arial"/>
          <w:color w:val="000000"/>
          <w:sz w:val="20"/>
          <w:szCs w:val="27"/>
        </w:rPr>
        <w:t xml:space="preserve">Bu Yönerge, Vakıf </w:t>
      </w:r>
      <w:proofErr w:type="spellStart"/>
      <w:r w:rsidRPr="00D141E4">
        <w:rPr>
          <w:rFonts w:ascii="Arial" w:hAnsi="Arial" w:cs="Arial"/>
          <w:color w:val="000000"/>
          <w:sz w:val="20"/>
          <w:szCs w:val="27"/>
        </w:rPr>
        <w:t>Mütevellî</w:t>
      </w:r>
      <w:proofErr w:type="spellEnd"/>
      <w:r w:rsidRPr="00D141E4">
        <w:rPr>
          <w:rFonts w:ascii="Arial" w:hAnsi="Arial" w:cs="Arial"/>
          <w:color w:val="000000"/>
          <w:sz w:val="20"/>
          <w:szCs w:val="27"/>
        </w:rPr>
        <w:t xml:space="preserve"> Heyeti veya Yönetim Kurulunca kabul edildiği tarihte yürürlüğe girer.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rPr>
      </w:pPr>
      <w:r w:rsidRPr="00D141E4">
        <w:rPr>
          <w:rFonts w:ascii="Arial" w:hAnsi="Arial" w:cs="Arial"/>
          <w:b/>
          <w:color w:val="000000"/>
          <w:sz w:val="20"/>
          <w:szCs w:val="27"/>
        </w:rPr>
        <w:t>Yürütme</w:t>
      </w:r>
    </w:p>
    <w:p w:rsidR="00BB6B52" w:rsidRPr="00D141E4" w:rsidRDefault="00BB6B52" w:rsidP="00BB6B52">
      <w:pPr>
        <w:pStyle w:val="NormalWeb"/>
        <w:spacing w:before="0" w:beforeAutospacing="0" w:after="240" w:afterAutospacing="0"/>
        <w:jc w:val="both"/>
        <w:rPr>
          <w:rFonts w:ascii="Arial" w:hAnsi="Arial" w:cs="Arial"/>
          <w:color w:val="000000"/>
          <w:sz w:val="20"/>
          <w:szCs w:val="27"/>
        </w:rPr>
      </w:pPr>
      <w:r w:rsidRPr="00D141E4">
        <w:rPr>
          <w:rFonts w:ascii="Arial" w:hAnsi="Arial" w:cs="Arial"/>
          <w:b/>
          <w:color w:val="000000"/>
          <w:sz w:val="20"/>
          <w:szCs w:val="27"/>
        </w:rPr>
        <w:t>Madde 32.</w:t>
      </w:r>
      <w:r w:rsidRPr="00D141E4">
        <w:rPr>
          <w:rFonts w:ascii="Arial" w:hAnsi="Arial" w:cs="Arial"/>
          <w:color w:val="000000"/>
          <w:sz w:val="20"/>
          <w:szCs w:val="27"/>
        </w:rPr>
        <w:t xml:space="preserve"> Bu Yönerge hükümlerini, Vakıf Yönetim Kurulu yürütür.</w:t>
      </w:r>
    </w:p>
    <w:p w:rsidR="00BB6B52" w:rsidRPr="00D141E4" w:rsidRDefault="00BB6B52" w:rsidP="00BB6B52">
      <w:pPr>
        <w:pStyle w:val="NormalWeb"/>
        <w:spacing w:before="0" w:beforeAutospacing="0" w:after="240" w:afterAutospacing="0"/>
        <w:jc w:val="both"/>
        <w:rPr>
          <w:rFonts w:ascii="Arial" w:hAnsi="Arial" w:cs="Arial"/>
          <w:b/>
          <w:color w:val="000000"/>
          <w:sz w:val="20"/>
          <w:szCs w:val="27"/>
          <w:u w:val="single"/>
        </w:rPr>
      </w:pPr>
      <w:r w:rsidRPr="00D141E4">
        <w:rPr>
          <w:rFonts w:ascii="Arial" w:hAnsi="Arial" w:cs="Arial"/>
          <w:b/>
          <w:color w:val="000000"/>
          <w:sz w:val="20"/>
          <w:szCs w:val="27"/>
          <w:u w:val="single"/>
        </w:rPr>
        <w:t>EKLER:</w:t>
      </w:r>
    </w:p>
    <w:p w:rsidR="00BB6B52" w:rsidRPr="00D141E4" w:rsidRDefault="00BB6B52" w:rsidP="00BB6B52">
      <w:pPr>
        <w:pStyle w:val="NormalWeb"/>
        <w:spacing w:before="0" w:beforeAutospacing="0" w:after="120" w:afterAutospacing="0"/>
        <w:jc w:val="both"/>
        <w:rPr>
          <w:rFonts w:ascii="Arial" w:hAnsi="Arial" w:cs="Arial"/>
          <w:color w:val="000000"/>
          <w:sz w:val="20"/>
          <w:szCs w:val="27"/>
        </w:rPr>
      </w:pPr>
      <w:r w:rsidRPr="00D141E4">
        <w:rPr>
          <w:rFonts w:ascii="Arial" w:hAnsi="Arial" w:cs="Arial"/>
          <w:color w:val="000000"/>
          <w:sz w:val="20"/>
          <w:szCs w:val="27"/>
        </w:rPr>
        <w:t>1- Öğrenci Başvuru Belgesi</w:t>
      </w:r>
    </w:p>
    <w:p w:rsidR="00BB6B52" w:rsidRPr="00D141E4" w:rsidRDefault="00BB6B52" w:rsidP="00BB6B52">
      <w:pPr>
        <w:pStyle w:val="NormalWeb"/>
        <w:spacing w:before="0" w:beforeAutospacing="0" w:after="120" w:afterAutospacing="0"/>
        <w:jc w:val="both"/>
        <w:rPr>
          <w:rFonts w:ascii="Arial" w:hAnsi="Arial" w:cs="Arial"/>
          <w:color w:val="000000"/>
          <w:sz w:val="20"/>
          <w:szCs w:val="27"/>
        </w:rPr>
      </w:pPr>
      <w:r w:rsidRPr="00D141E4">
        <w:rPr>
          <w:rFonts w:ascii="Arial" w:hAnsi="Arial" w:cs="Arial"/>
          <w:color w:val="000000"/>
          <w:sz w:val="20"/>
          <w:szCs w:val="27"/>
        </w:rPr>
        <w:t>2- Öğrenci Başvuru Dilekçesi</w:t>
      </w:r>
    </w:p>
    <w:p w:rsidR="00BB6B52" w:rsidRPr="003E5D23" w:rsidRDefault="00BB6B52" w:rsidP="00BB6B52">
      <w:pPr>
        <w:pStyle w:val="NormalWeb"/>
        <w:spacing w:before="0" w:beforeAutospacing="0" w:after="120" w:afterAutospacing="0"/>
        <w:jc w:val="both"/>
        <w:rPr>
          <w:rFonts w:ascii="Arial" w:hAnsi="Arial" w:cs="Arial"/>
          <w:color w:val="000000"/>
          <w:sz w:val="20"/>
          <w:szCs w:val="27"/>
        </w:rPr>
      </w:pPr>
    </w:p>
    <w:p w:rsidR="00BB6B52" w:rsidRPr="003A5322" w:rsidRDefault="00BB6B52" w:rsidP="00BB6B52">
      <w:pPr>
        <w:pStyle w:val="NormalWeb"/>
        <w:jc w:val="both"/>
        <w:rPr>
          <w:rFonts w:ascii="Arial" w:hAnsi="Arial" w:cs="Arial"/>
          <w:b/>
          <w:color w:val="000000"/>
          <w:sz w:val="6"/>
          <w:szCs w:val="27"/>
        </w:rPr>
      </w:pPr>
    </w:p>
    <w:p w:rsidR="00BB6B52" w:rsidRPr="00875D9D" w:rsidRDefault="00BB6B52" w:rsidP="00BB6B52">
      <w:pPr>
        <w:pStyle w:val="NormalWeb"/>
        <w:jc w:val="both"/>
        <w:rPr>
          <w:rFonts w:ascii="Arial" w:hAnsi="Arial" w:cs="Arial"/>
          <w:b/>
          <w:color w:val="000000"/>
          <w:sz w:val="14"/>
          <w:szCs w:val="27"/>
        </w:rPr>
      </w:pPr>
      <w:r w:rsidRPr="00AA7281">
        <w:rPr>
          <w:rFonts w:ascii="Arial" w:hAnsi="Arial" w:cs="Arial"/>
          <w:b/>
          <w:color w:val="000000"/>
          <w:sz w:val="20"/>
          <w:szCs w:val="27"/>
          <w:u w:val="single"/>
        </w:rPr>
        <w:t>EK: 1</w:t>
      </w:r>
      <w:r w:rsidRPr="00875D9D">
        <w:rPr>
          <w:rFonts w:ascii="Arial" w:hAnsi="Arial" w:cs="Arial"/>
          <w:b/>
          <w:color w:val="000000"/>
          <w:sz w:val="20"/>
          <w:szCs w:val="27"/>
        </w:rPr>
        <w:t xml:space="preserve"> ÖĞRENCİ BAŞVURU BELGESİ (üç adet fotoğraf eklenecektir.)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27"/>
      </w:tblGrid>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Okuduğunuz Üniversite:</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Okuduğunuz Fakülte:</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Okuduğunuz Bölüm:</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Okuduğunuz Sınıf:</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Öğrenim Süresi:</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Genel Not Ortalaması:</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color w:val="FF0000"/>
          <w:sz w:val="12"/>
          <w:szCs w:val="20"/>
        </w:rPr>
      </w:pPr>
    </w:p>
    <w:p w:rsidR="00BB6B52" w:rsidRPr="003A5322" w:rsidRDefault="00BB6B52" w:rsidP="00BB6B52">
      <w:pPr>
        <w:pStyle w:val="AralkYok"/>
        <w:rPr>
          <w:rFonts w:ascii="Arial" w:hAnsi="Arial" w:cs="Arial"/>
          <w:b/>
          <w:sz w:val="20"/>
          <w:szCs w:val="20"/>
        </w:rPr>
      </w:pPr>
      <w:r w:rsidRPr="003A5322">
        <w:rPr>
          <w:rFonts w:ascii="Arial" w:hAnsi="Arial" w:cs="Arial"/>
          <w:b/>
          <w:sz w:val="20"/>
          <w:szCs w:val="20"/>
        </w:rPr>
        <w:t>Kişisel Bilgiler:</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27"/>
      </w:tblGrid>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TC Kimlik No:</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Adı:</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Soyadı:</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Doğum yeri ( Ülke / İl ):</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Doğum Tarihi (Gün/ Ay / Yıl ) :</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Nüfusa Kayıtlı Olunan Ülke / İl/İlçe:</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Cinsiyeti:</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Medeni Hali:</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Uyruğu:</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E-posta:</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Adres:</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Cep Telefonu:</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12"/>
          <w:szCs w:val="20"/>
        </w:rPr>
      </w:pPr>
    </w:p>
    <w:p w:rsidR="00BB6B52" w:rsidRPr="003A5322" w:rsidRDefault="00BB6B52" w:rsidP="00BB6B52">
      <w:pPr>
        <w:pStyle w:val="AralkYok"/>
        <w:rPr>
          <w:rFonts w:ascii="Arial" w:hAnsi="Arial" w:cs="Arial"/>
          <w:b/>
          <w:sz w:val="20"/>
          <w:szCs w:val="20"/>
        </w:rPr>
      </w:pPr>
      <w:r w:rsidRPr="003A5322">
        <w:rPr>
          <w:rFonts w:ascii="Arial" w:hAnsi="Arial" w:cs="Arial"/>
          <w:b/>
          <w:sz w:val="20"/>
          <w:szCs w:val="20"/>
        </w:rPr>
        <w:t>Diğer Kişisel Bilgiler:</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27"/>
      </w:tblGrid>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Herhangi bir sivil toplum kuruluşunda görev aldınız mı?/ alıyor musunuz? Belirtiniz:</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Herhangi bir sivil toplum kuruluşunda çalışmayı düşünür müsünüz</w:t>
            </w:r>
            <w:proofErr w:type="gramStart"/>
            <w:r w:rsidRPr="003A5322">
              <w:rPr>
                <w:rFonts w:ascii="Arial" w:hAnsi="Arial" w:cs="Arial"/>
                <w:b/>
                <w:sz w:val="20"/>
                <w:szCs w:val="20"/>
              </w:rPr>
              <w:t>?:</w:t>
            </w:r>
            <w:proofErr w:type="gramEnd"/>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Hobileriniz:</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12"/>
          <w:szCs w:val="20"/>
        </w:rPr>
      </w:pPr>
    </w:p>
    <w:p w:rsidR="00BB6B52" w:rsidRDefault="00BB6B52" w:rsidP="00BB6B52">
      <w:pPr>
        <w:pStyle w:val="AralkYok"/>
        <w:rPr>
          <w:rFonts w:ascii="Arial" w:hAnsi="Arial" w:cs="Arial"/>
          <w:b/>
          <w:sz w:val="20"/>
          <w:szCs w:val="20"/>
        </w:rPr>
      </w:pPr>
      <w:r w:rsidRPr="003A5322">
        <w:rPr>
          <w:rFonts w:ascii="Arial" w:hAnsi="Arial" w:cs="Arial"/>
          <w:b/>
          <w:sz w:val="20"/>
          <w:szCs w:val="20"/>
        </w:rPr>
        <w:t>Eğitim Bilgileri:</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27"/>
      </w:tblGrid>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Bitirmiş olduğunuz lise:</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Mezuniyet yılı:</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Üniversiteye giriş puanınız:</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Öğrenci numaranız:</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Üniversiteye giriş yılınız:</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Üniversite eğitiminiz süresince kalınan yer ve ücreti:</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Başka  bir yerden burs veya kredi alıyor musunuz</w:t>
            </w:r>
            <w:proofErr w:type="gramStart"/>
            <w:r w:rsidRPr="003A5322">
              <w:rPr>
                <w:rFonts w:ascii="Arial" w:hAnsi="Arial" w:cs="Arial"/>
                <w:b/>
                <w:sz w:val="20"/>
                <w:szCs w:val="20"/>
              </w:rPr>
              <w:t>?:</w:t>
            </w:r>
            <w:proofErr w:type="gramEnd"/>
          </w:p>
        </w:tc>
        <w:tc>
          <w:tcPr>
            <w:tcW w:w="4927"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361"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Aldığınız bursun kaynağı / türü / miktarı:</w:t>
            </w:r>
          </w:p>
        </w:tc>
        <w:tc>
          <w:tcPr>
            <w:tcW w:w="4927"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12"/>
          <w:szCs w:val="20"/>
        </w:rPr>
      </w:pPr>
    </w:p>
    <w:p w:rsidR="00BB6B52" w:rsidRPr="003A5322" w:rsidRDefault="00BB6B52" w:rsidP="00BB6B52">
      <w:pPr>
        <w:pStyle w:val="AralkYok"/>
        <w:rPr>
          <w:rFonts w:ascii="Arial" w:hAnsi="Arial" w:cs="Arial"/>
          <w:b/>
          <w:sz w:val="20"/>
          <w:szCs w:val="20"/>
        </w:rPr>
      </w:pPr>
      <w:r w:rsidRPr="003A5322">
        <w:rPr>
          <w:rFonts w:ascii="Arial" w:hAnsi="Arial" w:cs="Arial"/>
          <w:b/>
          <w:sz w:val="20"/>
          <w:szCs w:val="20"/>
        </w:rPr>
        <w:t xml:space="preserve">Ailenin </w:t>
      </w:r>
      <w:proofErr w:type="spellStart"/>
      <w:r w:rsidRPr="003A5322">
        <w:rPr>
          <w:rFonts w:ascii="Arial" w:hAnsi="Arial" w:cs="Arial"/>
          <w:b/>
          <w:sz w:val="20"/>
          <w:szCs w:val="20"/>
        </w:rPr>
        <w:t>Sosyo</w:t>
      </w:r>
      <w:proofErr w:type="spellEnd"/>
      <w:r w:rsidRPr="003A5322">
        <w:rPr>
          <w:rFonts w:ascii="Arial" w:hAnsi="Arial" w:cs="Arial"/>
          <w:b/>
          <w:sz w:val="20"/>
          <w:szCs w:val="20"/>
        </w:rPr>
        <w:t>-Ekonomik Durumu:</w:t>
      </w:r>
    </w:p>
    <w:p w:rsidR="00BB6B52" w:rsidRPr="003A5322" w:rsidRDefault="00BB6B52" w:rsidP="00BB6B52">
      <w:pPr>
        <w:pStyle w:val="AralkYok"/>
        <w:rPr>
          <w:rFonts w:ascii="Arial" w:hAnsi="Arial" w:cs="Arial"/>
          <w:b/>
          <w:sz w:val="12"/>
          <w:szCs w:val="20"/>
        </w:rPr>
      </w:pPr>
    </w:p>
    <w:p w:rsidR="00BB6B52" w:rsidRDefault="00BB6B52" w:rsidP="00BB6B52">
      <w:pPr>
        <w:pStyle w:val="AralkYok"/>
        <w:rPr>
          <w:rFonts w:ascii="Arial" w:hAnsi="Arial" w:cs="Arial"/>
          <w:b/>
          <w:sz w:val="20"/>
          <w:szCs w:val="20"/>
        </w:rPr>
      </w:pPr>
      <w:r w:rsidRPr="003A5322">
        <w:rPr>
          <w:rFonts w:ascii="Arial" w:hAnsi="Arial" w:cs="Arial"/>
          <w:b/>
          <w:sz w:val="20"/>
          <w:szCs w:val="20"/>
        </w:rPr>
        <w:t>Baba Bilgileri:</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02"/>
      </w:tblGrid>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TC Kimlik No:</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Baba Adı: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Baba Soyadı: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Öğrenim Durumu:</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Mesleği:</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Çalışıyor mu</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Emekli mi</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Hayatta mı</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Vefat Yılı: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20"/>
          <w:szCs w:val="20"/>
        </w:rPr>
      </w:pPr>
    </w:p>
    <w:p w:rsidR="00BB6B52" w:rsidRPr="003A5322" w:rsidRDefault="00BB6B52" w:rsidP="00BB6B52">
      <w:pPr>
        <w:pStyle w:val="AralkYok"/>
        <w:rPr>
          <w:rFonts w:ascii="Arial" w:hAnsi="Arial" w:cs="Arial"/>
          <w:b/>
          <w:sz w:val="20"/>
          <w:szCs w:val="20"/>
        </w:rPr>
      </w:pPr>
      <w:r w:rsidRPr="003A5322">
        <w:rPr>
          <w:rFonts w:ascii="Arial" w:hAnsi="Arial" w:cs="Arial"/>
          <w:b/>
          <w:sz w:val="20"/>
          <w:szCs w:val="20"/>
        </w:rPr>
        <w:t>Anne bilgileri:</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02"/>
      </w:tblGrid>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TC Kimlik No:</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Anne Adı: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Anne Soyadı: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Öğrenim Durumu:</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Mesleği:</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 xml:space="preserve">Çalışıyor mu </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Emekli mi</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Hayatta mı</w:t>
            </w:r>
            <w:proofErr w:type="gramStart"/>
            <w:r w:rsidRPr="003A5322">
              <w:rPr>
                <w:rFonts w:ascii="Arial" w:hAnsi="Arial" w:cs="Arial"/>
                <w:b/>
                <w:sz w:val="20"/>
                <w:szCs w:val="20"/>
              </w:rPr>
              <w:t>?:</w:t>
            </w:r>
            <w:proofErr w:type="gramEnd"/>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Vefat Yılı: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12"/>
          <w:szCs w:val="20"/>
        </w:rPr>
      </w:pPr>
    </w:p>
    <w:p w:rsidR="00BB6B52" w:rsidRPr="003A5322" w:rsidRDefault="00BB6B52" w:rsidP="00BB6B52">
      <w:pPr>
        <w:pStyle w:val="AralkYok"/>
        <w:rPr>
          <w:rFonts w:ascii="Arial" w:hAnsi="Arial" w:cs="Arial"/>
          <w:b/>
          <w:sz w:val="20"/>
          <w:szCs w:val="20"/>
        </w:rPr>
      </w:pPr>
      <w:r w:rsidRPr="003A5322">
        <w:rPr>
          <w:rFonts w:ascii="Arial" w:hAnsi="Arial" w:cs="Arial"/>
          <w:b/>
          <w:sz w:val="20"/>
          <w:szCs w:val="20"/>
        </w:rPr>
        <w:t>Diğer Aile Bilgileri:</w:t>
      </w:r>
    </w:p>
    <w:p w:rsidR="00BB6B52" w:rsidRPr="003A5322" w:rsidRDefault="00BB6B52" w:rsidP="00BB6B52">
      <w:pPr>
        <w:pStyle w:val="AralkYok"/>
        <w:rPr>
          <w:rFonts w:ascii="Arial" w:hAnsi="Arial" w:cs="Arial"/>
          <w:b/>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02"/>
      </w:tblGrid>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Anne ve babanız beraber mi?</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Sizin dışınızda kardeş sayısı: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Sizin dışınızda okuyan kardeş sayısı: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Çalışan Kardeş Sayısı: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Baba yıllık net maaşı: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Anne yıllık net maaşı:</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Varsa ailenin gelirine eklenen diğer yıllık gelirler:</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Toplam yıllık gelir:</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Ailenin oturduğu ev ( mülk, lojman, kira, diğer ):</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r w:rsidR="00BB6B52" w:rsidRPr="003A5322" w:rsidTr="00902B9A">
        <w:tc>
          <w:tcPr>
            <w:tcW w:w="4786" w:type="dxa"/>
            <w:shd w:val="clear" w:color="auto" w:fill="auto"/>
          </w:tcPr>
          <w:p w:rsidR="00BB6B52" w:rsidRPr="003A5322" w:rsidRDefault="00BB6B52" w:rsidP="00902B9A">
            <w:pPr>
              <w:pStyle w:val="AralkYok"/>
              <w:rPr>
                <w:rFonts w:ascii="Arial" w:hAnsi="Arial" w:cs="Arial"/>
                <w:b/>
                <w:sz w:val="20"/>
                <w:szCs w:val="20"/>
              </w:rPr>
            </w:pPr>
            <w:r w:rsidRPr="003A5322">
              <w:rPr>
                <w:rFonts w:ascii="Arial" w:hAnsi="Arial" w:cs="Arial"/>
                <w:b/>
                <w:sz w:val="20"/>
                <w:szCs w:val="20"/>
              </w:rPr>
              <w:t>Kira ise aylık ödemesi:</w:t>
            </w:r>
          </w:p>
        </w:tc>
        <w:tc>
          <w:tcPr>
            <w:tcW w:w="4502" w:type="dxa"/>
            <w:shd w:val="clear" w:color="auto" w:fill="auto"/>
          </w:tcPr>
          <w:p w:rsidR="00BB6B52" w:rsidRPr="003A5322" w:rsidRDefault="00BB6B52" w:rsidP="00902B9A">
            <w:pPr>
              <w:pStyle w:val="AralkYok"/>
              <w:rPr>
                <w:rFonts w:ascii="Arial" w:hAnsi="Arial" w:cs="Arial"/>
                <w:b/>
                <w:sz w:val="20"/>
                <w:szCs w:val="20"/>
              </w:rPr>
            </w:pPr>
          </w:p>
        </w:tc>
      </w:tr>
    </w:tbl>
    <w:p w:rsidR="00BB6B52" w:rsidRPr="003A5322" w:rsidRDefault="00BB6B52" w:rsidP="00BB6B52">
      <w:pPr>
        <w:pStyle w:val="AralkYok"/>
        <w:rPr>
          <w:rFonts w:ascii="Arial" w:hAnsi="Arial" w:cs="Arial"/>
          <w:b/>
          <w:sz w:val="18"/>
          <w:szCs w:val="18"/>
        </w:rPr>
      </w:pPr>
    </w:p>
    <w:p w:rsidR="00BB6B52" w:rsidRDefault="00BB6B52" w:rsidP="00BB6B52">
      <w:pPr>
        <w:ind w:firstLine="708"/>
        <w:rPr>
          <w:rFonts w:ascii="Trebuchet MS" w:eastAsia="Calibri" w:hAnsi="Trebuchet MS"/>
          <w:b/>
          <w:sz w:val="24"/>
          <w:szCs w:val="24"/>
          <w:lang w:eastAsia="en-US"/>
        </w:rPr>
      </w:pPr>
    </w:p>
    <w:p w:rsidR="00BB6B52" w:rsidRDefault="00BB6B52" w:rsidP="00BB6B52">
      <w:pPr>
        <w:ind w:firstLine="708"/>
        <w:rPr>
          <w:rFonts w:ascii="Trebuchet MS" w:eastAsia="Calibri" w:hAnsi="Trebuchet MS"/>
          <w:b/>
          <w:sz w:val="24"/>
          <w:szCs w:val="24"/>
          <w:lang w:eastAsia="en-US"/>
        </w:rPr>
      </w:pPr>
    </w:p>
    <w:p w:rsidR="00BB6B52" w:rsidRPr="00AA7281" w:rsidRDefault="00BB6B52" w:rsidP="00BB6B52">
      <w:pPr>
        <w:pStyle w:val="NormalWeb"/>
        <w:rPr>
          <w:rFonts w:ascii="Arial" w:hAnsi="Arial" w:cs="Arial"/>
          <w:b/>
          <w:color w:val="000000"/>
          <w:sz w:val="20"/>
          <w:szCs w:val="27"/>
        </w:rPr>
      </w:pPr>
      <w:r w:rsidRPr="00AA7281">
        <w:rPr>
          <w:rFonts w:ascii="Arial" w:hAnsi="Arial" w:cs="Arial"/>
          <w:b/>
          <w:color w:val="000000"/>
          <w:sz w:val="20"/>
          <w:szCs w:val="27"/>
          <w:u w:val="single"/>
        </w:rPr>
        <w:t>EK: 2</w:t>
      </w:r>
      <w:r w:rsidRPr="00AA7281">
        <w:rPr>
          <w:rFonts w:ascii="Arial" w:hAnsi="Arial" w:cs="Arial"/>
          <w:b/>
          <w:color w:val="000000"/>
          <w:sz w:val="20"/>
          <w:szCs w:val="27"/>
        </w:rPr>
        <w:t xml:space="preserve"> ÖĞRENCİ BAŞVURU DİLEKÇESİ</w:t>
      </w:r>
    </w:p>
    <w:p w:rsidR="00BB6B52" w:rsidRDefault="00BB6B52" w:rsidP="00BB6B52">
      <w:pPr>
        <w:pStyle w:val="NormalWeb"/>
        <w:jc w:val="both"/>
        <w:rPr>
          <w:rFonts w:ascii="Arial" w:hAnsi="Arial" w:cs="Arial"/>
          <w:color w:val="000000"/>
          <w:sz w:val="20"/>
          <w:szCs w:val="27"/>
        </w:rPr>
      </w:pPr>
    </w:p>
    <w:p w:rsidR="00BB6B52" w:rsidRPr="003A5322" w:rsidRDefault="00BB6B52" w:rsidP="00BB6B52">
      <w:pPr>
        <w:pStyle w:val="NormalWeb"/>
        <w:jc w:val="both"/>
        <w:rPr>
          <w:rFonts w:ascii="Arial" w:hAnsi="Arial" w:cs="Arial"/>
          <w:color w:val="000000"/>
          <w:sz w:val="20"/>
          <w:szCs w:val="27"/>
        </w:rPr>
      </w:pPr>
      <w:r w:rsidRPr="003A5322">
        <w:rPr>
          <w:rFonts w:ascii="Arial" w:hAnsi="Arial" w:cs="Arial"/>
          <w:color w:val="000000"/>
          <w:sz w:val="20"/>
          <w:szCs w:val="27"/>
        </w:rPr>
        <w:t xml:space="preserve">Güler Ve </w:t>
      </w:r>
      <w:proofErr w:type="spellStart"/>
      <w:r w:rsidRPr="003A5322">
        <w:rPr>
          <w:rFonts w:ascii="Arial" w:hAnsi="Arial" w:cs="Arial"/>
          <w:color w:val="000000"/>
          <w:sz w:val="20"/>
          <w:szCs w:val="27"/>
        </w:rPr>
        <w:t>Atila</w:t>
      </w:r>
      <w:proofErr w:type="spellEnd"/>
      <w:r w:rsidRPr="003A5322">
        <w:rPr>
          <w:rFonts w:ascii="Arial" w:hAnsi="Arial" w:cs="Arial"/>
          <w:color w:val="000000"/>
          <w:sz w:val="20"/>
          <w:szCs w:val="27"/>
        </w:rPr>
        <w:t xml:space="preserve"> Erkut Eğitim Destek Vakfı Yönetim Kurulu’na,</w:t>
      </w:r>
    </w:p>
    <w:p w:rsidR="00BB6B52" w:rsidRPr="003A5322" w:rsidRDefault="00BB6B52" w:rsidP="00BB6B52">
      <w:pPr>
        <w:pStyle w:val="NormalWeb"/>
        <w:jc w:val="both"/>
        <w:rPr>
          <w:rFonts w:ascii="Arial" w:hAnsi="Arial" w:cs="Arial"/>
          <w:color w:val="000000"/>
          <w:sz w:val="20"/>
          <w:szCs w:val="27"/>
        </w:rPr>
      </w:pPr>
      <w:r w:rsidRPr="003A5322">
        <w:rPr>
          <w:rFonts w:ascii="Arial" w:hAnsi="Arial" w:cs="Arial"/>
          <w:color w:val="000000"/>
          <w:sz w:val="20"/>
          <w:szCs w:val="27"/>
        </w:rPr>
        <w:t>Öğrenci Başvuru Belgesi’nde belirtmiş olduğum tüm bilgilerin doğru olduğunu beyan ederim. Bu belgede yalan beyan verdiğim veya burs aldığım sürece burs koşullarına aykırı hareket ettiğim takdirde bursumun kesileceğini ve bunun hukuki sonuçlarına katlanacağımı biliyorum. Herhangi farklı bir kurumdan daha burs aldığımın tespit edilmesi halinde bursumun derhal kesileceğini biliyor ve şahsıma ödenen burs miktarını faiziyle geri ödemeyi kabul ve taahhüt ediyorum.</w:t>
      </w:r>
    </w:p>
    <w:p w:rsidR="00BB6B52" w:rsidRDefault="00BB6B52" w:rsidP="00BB6B52">
      <w:pPr>
        <w:pStyle w:val="NormalWeb"/>
        <w:jc w:val="both"/>
        <w:rPr>
          <w:rFonts w:ascii="Arial" w:hAnsi="Arial" w:cs="Arial"/>
          <w:color w:val="000000"/>
          <w:sz w:val="20"/>
          <w:szCs w:val="27"/>
        </w:rPr>
      </w:pPr>
    </w:p>
    <w:p w:rsidR="00BB6B52" w:rsidRDefault="00BB6B52" w:rsidP="00BB6B52">
      <w:pPr>
        <w:pStyle w:val="NormalWeb"/>
        <w:jc w:val="both"/>
        <w:rPr>
          <w:rFonts w:ascii="Arial" w:hAnsi="Arial" w:cs="Arial"/>
          <w:color w:val="000000"/>
          <w:sz w:val="20"/>
          <w:szCs w:val="27"/>
        </w:rPr>
      </w:pPr>
    </w:p>
    <w:p w:rsidR="00BB6B52" w:rsidRDefault="00BB6B52" w:rsidP="00BB6B52">
      <w:pPr>
        <w:pStyle w:val="NormalWeb"/>
        <w:jc w:val="both"/>
        <w:rPr>
          <w:rFonts w:ascii="Arial" w:hAnsi="Arial" w:cs="Arial"/>
          <w:color w:val="000000"/>
          <w:sz w:val="20"/>
          <w:szCs w:val="27"/>
        </w:rPr>
      </w:pPr>
    </w:p>
    <w:p w:rsidR="00BB6B52" w:rsidRDefault="00BB6B52" w:rsidP="00BB6B52">
      <w:pPr>
        <w:pStyle w:val="NormalWeb"/>
        <w:jc w:val="both"/>
        <w:rPr>
          <w:rFonts w:ascii="Arial" w:hAnsi="Arial" w:cs="Arial"/>
          <w:color w:val="000000"/>
          <w:sz w:val="20"/>
          <w:szCs w:val="27"/>
        </w:rPr>
      </w:pPr>
    </w:p>
    <w:p w:rsidR="00BB6B52" w:rsidRPr="003A5322" w:rsidRDefault="00BB6B52" w:rsidP="00BB6B52">
      <w:pPr>
        <w:pStyle w:val="NormalWeb"/>
        <w:ind w:left="4956" w:firstLine="708"/>
        <w:jc w:val="both"/>
        <w:rPr>
          <w:rFonts w:ascii="Arial" w:hAnsi="Arial" w:cs="Arial"/>
          <w:color w:val="000000"/>
          <w:sz w:val="20"/>
          <w:szCs w:val="27"/>
        </w:rPr>
      </w:pPr>
      <w:r w:rsidRPr="003A5322">
        <w:rPr>
          <w:rFonts w:ascii="Arial" w:hAnsi="Arial" w:cs="Arial"/>
          <w:color w:val="000000"/>
          <w:sz w:val="20"/>
          <w:szCs w:val="27"/>
        </w:rPr>
        <w:t>Adı-Soyadı:</w:t>
      </w:r>
    </w:p>
    <w:p w:rsidR="00BB6B52" w:rsidRPr="003A5322" w:rsidRDefault="00BB6B52" w:rsidP="00BB6B52">
      <w:pPr>
        <w:pStyle w:val="NormalWeb"/>
        <w:ind w:left="4956" w:firstLine="708"/>
        <w:jc w:val="both"/>
        <w:rPr>
          <w:rFonts w:ascii="Arial" w:hAnsi="Arial" w:cs="Arial"/>
          <w:color w:val="000000"/>
          <w:sz w:val="20"/>
          <w:szCs w:val="27"/>
        </w:rPr>
      </w:pPr>
      <w:r w:rsidRPr="003A5322">
        <w:rPr>
          <w:rFonts w:ascii="Arial" w:hAnsi="Arial" w:cs="Arial"/>
          <w:color w:val="000000"/>
          <w:sz w:val="20"/>
          <w:szCs w:val="27"/>
        </w:rPr>
        <w:t>Tarih:</w:t>
      </w:r>
    </w:p>
    <w:p w:rsidR="00BB6B52" w:rsidRPr="003A5322" w:rsidRDefault="00BB6B52" w:rsidP="00BB6B52">
      <w:pPr>
        <w:pStyle w:val="NormalWeb"/>
        <w:ind w:left="4956" w:firstLine="708"/>
        <w:jc w:val="both"/>
        <w:rPr>
          <w:rFonts w:ascii="Arial" w:hAnsi="Arial" w:cs="Arial"/>
          <w:color w:val="000000"/>
          <w:sz w:val="20"/>
          <w:szCs w:val="27"/>
        </w:rPr>
      </w:pPr>
      <w:r w:rsidRPr="003A5322">
        <w:rPr>
          <w:rFonts w:ascii="Arial" w:hAnsi="Arial" w:cs="Arial"/>
          <w:color w:val="000000"/>
          <w:sz w:val="20"/>
          <w:szCs w:val="27"/>
        </w:rPr>
        <w:t>İmza:</w:t>
      </w:r>
    </w:p>
    <w:p w:rsidR="00BB6B52" w:rsidRPr="003A5322" w:rsidRDefault="00BB6B52" w:rsidP="00BB6B52">
      <w:pPr>
        <w:ind w:firstLine="708"/>
        <w:rPr>
          <w:rFonts w:ascii="Arial" w:hAnsi="Arial" w:cs="Arial"/>
          <w:sz w:val="16"/>
        </w:rPr>
      </w:pPr>
    </w:p>
    <w:p w:rsidR="00BB6B52" w:rsidRDefault="00BB6B52" w:rsidP="00B54AE8">
      <w:pPr>
        <w:tabs>
          <w:tab w:val="left" w:pos="567"/>
        </w:tabs>
        <w:spacing w:after="120" w:line="240" w:lineRule="auto"/>
        <w:jc w:val="both"/>
        <w:rPr>
          <w:rFonts w:ascii="Arial" w:hAnsi="Arial" w:cs="Arial"/>
          <w:szCs w:val="14"/>
          <w:lang w:val="en-US" w:eastAsia="en-US"/>
        </w:rPr>
      </w:pPr>
    </w:p>
    <w:p w:rsidR="00E37B6D" w:rsidRDefault="00E37B6D" w:rsidP="00B54AE8">
      <w:pPr>
        <w:tabs>
          <w:tab w:val="left" w:pos="567"/>
        </w:tabs>
        <w:spacing w:after="120" w:line="240" w:lineRule="auto"/>
        <w:jc w:val="both"/>
        <w:rPr>
          <w:rFonts w:ascii="Arial" w:hAnsi="Arial" w:cs="Arial"/>
          <w:szCs w:val="14"/>
          <w:lang w:val="en-US" w:eastAsia="en-US"/>
        </w:rPr>
      </w:pPr>
    </w:p>
    <w:p w:rsidR="00E37B6D" w:rsidRDefault="00E37B6D" w:rsidP="00B54AE8">
      <w:pPr>
        <w:tabs>
          <w:tab w:val="left" w:pos="567"/>
        </w:tabs>
        <w:spacing w:after="120" w:line="240" w:lineRule="auto"/>
        <w:jc w:val="both"/>
        <w:rPr>
          <w:rFonts w:ascii="Arial" w:hAnsi="Arial" w:cs="Arial"/>
          <w:szCs w:val="14"/>
          <w:lang w:val="en-US" w:eastAsia="en-US"/>
        </w:rPr>
      </w:pPr>
    </w:p>
    <w:p w:rsidR="00B54AE8" w:rsidRPr="00231C38" w:rsidRDefault="00E37B6D" w:rsidP="00E37B6D">
      <w:pPr>
        <w:tabs>
          <w:tab w:val="left" w:pos="1995"/>
        </w:tabs>
        <w:spacing w:after="120" w:line="240" w:lineRule="auto"/>
        <w:jc w:val="both"/>
        <w:rPr>
          <w:rFonts w:ascii="Arial" w:hAnsi="Arial" w:cs="Arial"/>
          <w:szCs w:val="14"/>
          <w:lang w:val="en-US" w:eastAsia="en-US"/>
        </w:rPr>
      </w:pPr>
      <w:r>
        <w:rPr>
          <w:rFonts w:ascii="Arial" w:hAnsi="Arial" w:cs="Arial"/>
          <w:szCs w:val="14"/>
          <w:lang w:val="en-US" w:eastAsia="en-US"/>
        </w:rPr>
        <w:tab/>
      </w:r>
    </w:p>
    <w:sectPr w:rsidR="00B54AE8" w:rsidRPr="00231C38" w:rsidSect="00E37B6D">
      <w:headerReference w:type="default" r:id="rId8"/>
      <w:footerReference w:type="default" r:id="rId9"/>
      <w:pgSz w:w="11906" w:h="16838"/>
      <w:pgMar w:top="1179" w:right="1417" w:bottom="1560" w:left="1417" w:header="426" w:footer="3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48" w:rsidRDefault="00225348" w:rsidP="002A0944">
      <w:pPr>
        <w:spacing w:after="0" w:line="240" w:lineRule="auto"/>
      </w:pPr>
      <w:r>
        <w:separator/>
      </w:r>
    </w:p>
  </w:endnote>
  <w:endnote w:type="continuationSeparator" w:id="0">
    <w:p w:rsidR="00225348" w:rsidRDefault="00225348" w:rsidP="002A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C6" w:rsidRDefault="009C4AC6">
    <w:pPr>
      <w:pStyle w:val="Altbilgi"/>
      <w:pBdr>
        <w:top w:val="single" w:sz="4" w:space="1" w:color="A5A5A5" w:themeColor="background1" w:themeShade="A5"/>
      </w:pBdr>
      <w:rPr>
        <w:color w:val="7F7F7F" w:themeColor="background1" w:themeShade="7F"/>
      </w:rPr>
    </w:pPr>
  </w:p>
  <w:tbl>
    <w:tblPr>
      <w:tblStyle w:val="TabloKlavuzu"/>
      <w:tblW w:w="92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441"/>
    </w:tblGrid>
    <w:tr w:rsidR="009C4AC6" w:rsidTr="002E2F63">
      <w:tc>
        <w:tcPr>
          <w:tcW w:w="6771" w:type="dxa"/>
        </w:tcPr>
        <w:p w:rsidR="009C4AC6" w:rsidRPr="002A0944" w:rsidRDefault="009C4AC6" w:rsidP="00C07673">
          <w:pPr>
            <w:pStyle w:val="Altbilgi"/>
          </w:pPr>
          <w:r w:rsidRPr="002A0944">
            <w:rPr>
              <w:rFonts w:ascii="Arial" w:eastAsia="Calibri" w:hAnsi="Arial" w:cs="Arial"/>
              <w:sz w:val="18"/>
              <w:szCs w:val="18"/>
              <w:lang w:eastAsia="ar-SA"/>
            </w:rPr>
            <w:t xml:space="preserve">Bahriye </w:t>
          </w:r>
          <w:proofErr w:type="spellStart"/>
          <w:r w:rsidRPr="002A0944">
            <w:rPr>
              <w:rFonts w:ascii="Arial" w:eastAsia="Calibri" w:hAnsi="Arial" w:cs="Arial"/>
              <w:sz w:val="18"/>
              <w:szCs w:val="18"/>
              <w:lang w:eastAsia="ar-SA"/>
            </w:rPr>
            <w:t>Üçok</w:t>
          </w:r>
          <w:proofErr w:type="spellEnd"/>
          <w:r w:rsidRPr="002A0944">
            <w:rPr>
              <w:rFonts w:ascii="Arial" w:eastAsia="Calibri" w:hAnsi="Arial" w:cs="Arial"/>
              <w:sz w:val="18"/>
              <w:szCs w:val="18"/>
              <w:lang w:eastAsia="ar-SA"/>
            </w:rPr>
            <w:t xml:space="preserve"> Mahallesi 1835/1 Sokak No:11/</w:t>
          </w:r>
          <w:proofErr w:type="gramStart"/>
          <w:r w:rsidRPr="002A0944">
            <w:rPr>
              <w:rFonts w:ascii="Arial" w:eastAsia="Calibri" w:hAnsi="Arial" w:cs="Arial"/>
              <w:sz w:val="18"/>
              <w:szCs w:val="18"/>
              <w:lang w:eastAsia="ar-SA"/>
            </w:rPr>
            <w:t xml:space="preserve">15  </w:t>
          </w:r>
          <w:r w:rsidR="00494B53">
            <w:rPr>
              <w:rFonts w:ascii="Arial" w:eastAsia="Calibri" w:hAnsi="Arial" w:cs="Arial"/>
              <w:sz w:val="18"/>
              <w:szCs w:val="18"/>
              <w:lang w:eastAsia="ar-SA"/>
            </w:rPr>
            <w:t>PK</w:t>
          </w:r>
          <w:proofErr w:type="gramEnd"/>
          <w:r w:rsidR="00494B53">
            <w:rPr>
              <w:rFonts w:ascii="Arial" w:eastAsia="Calibri" w:hAnsi="Arial" w:cs="Arial"/>
              <w:sz w:val="18"/>
              <w:szCs w:val="18"/>
              <w:lang w:eastAsia="ar-SA"/>
            </w:rPr>
            <w:t>:</w:t>
          </w:r>
          <w:r w:rsidRPr="002A0944">
            <w:rPr>
              <w:rFonts w:ascii="Arial" w:eastAsia="Calibri" w:hAnsi="Arial" w:cs="Arial"/>
              <w:sz w:val="18"/>
              <w:szCs w:val="18"/>
              <w:lang w:eastAsia="ar-SA"/>
            </w:rPr>
            <w:t>35580  Karşıyaka/ İZMİR</w:t>
          </w:r>
        </w:p>
      </w:tc>
      <w:tc>
        <w:tcPr>
          <w:tcW w:w="2441" w:type="dxa"/>
        </w:tcPr>
        <w:p w:rsidR="009C4AC6" w:rsidRPr="002A0944" w:rsidRDefault="009C4AC6" w:rsidP="007D3F6B">
          <w:pPr>
            <w:pStyle w:val="Altbilgi"/>
          </w:pPr>
          <w:r w:rsidRPr="002A0944">
            <w:rPr>
              <w:rFonts w:ascii="Arial" w:hAnsi="Arial" w:cs="Arial"/>
              <w:sz w:val="18"/>
              <w:szCs w:val="18"/>
            </w:rPr>
            <w:t>Tel</w:t>
          </w:r>
          <w:r w:rsidR="007D3F6B">
            <w:rPr>
              <w:rFonts w:ascii="Arial" w:hAnsi="Arial" w:cs="Arial"/>
              <w:sz w:val="18"/>
              <w:szCs w:val="18"/>
            </w:rPr>
            <w:t xml:space="preserve">   </w:t>
          </w:r>
          <w:r w:rsidRPr="002A0944">
            <w:rPr>
              <w:rFonts w:ascii="Arial" w:hAnsi="Arial" w:cs="Arial"/>
              <w:sz w:val="18"/>
              <w:szCs w:val="18"/>
            </w:rPr>
            <w:t xml:space="preserve">:+90 (232) 364 19 27          </w:t>
          </w:r>
        </w:p>
      </w:tc>
    </w:tr>
    <w:tr w:rsidR="009C4AC6" w:rsidTr="002E2F63">
      <w:tc>
        <w:tcPr>
          <w:tcW w:w="6771" w:type="dxa"/>
        </w:tcPr>
        <w:p w:rsidR="009C4AC6" w:rsidRPr="002A0944" w:rsidRDefault="009C4AC6" w:rsidP="002E2F63">
          <w:pPr>
            <w:pStyle w:val="Altbilgi"/>
          </w:pPr>
          <w:r w:rsidRPr="002A0944">
            <w:t>E mail: agevakif@outlook.com</w:t>
          </w:r>
        </w:p>
      </w:tc>
      <w:tc>
        <w:tcPr>
          <w:tcW w:w="2441" w:type="dxa"/>
        </w:tcPr>
        <w:p w:rsidR="009C4AC6" w:rsidRPr="002A0944" w:rsidRDefault="009C4AC6" w:rsidP="007D3F6B">
          <w:pPr>
            <w:pStyle w:val="Altbilgi"/>
          </w:pPr>
          <w:r w:rsidRPr="002A0944">
            <w:rPr>
              <w:rFonts w:ascii="Arial" w:hAnsi="Arial" w:cs="Arial"/>
              <w:sz w:val="18"/>
              <w:szCs w:val="18"/>
            </w:rPr>
            <w:t>Faks:+90 (232) 364 19</w:t>
          </w:r>
          <w:r w:rsidR="007D3F6B">
            <w:rPr>
              <w:rFonts w:ascii="Arial" w:hAnsi="Arial" w:cs="Arial"/>
              <w:sz w:val="18"/>
              <w:szCs w:val="18"/>
            </w:rPr>
            <w:t xml:space="preserve"> 27</w:t>
          </w:r>
        </w:p>
      </w:tc>
    </w:tr>
  </w:tbl>
  <w:p w:rsidR="002A0944" w:rsidRDefault="002A0944" w:rsidP="00494B5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48" w:rsidRDefault="00225348" w:rsidP="002A0944">
      <w:pPr>
        <w:spacing w:after="0" w:line="240" w:lineRule="auto"/>
      </w:pPr>
      <w:r>
        <w:separator/>
      </w:r>
    </w:p>
  </w:footnote>
  <w:footnote w:type="continuationSeparator" w:id="0">
    <w:p w:rsidR="00225348" w:rsidRDefault="00225348" w:rsidP="002A0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DA" w:rsidRDefault="00766C51" w:rsidP="00766C51">
    <w:pPr>
      <w:pStyle w:val="stbilgi"/>
    </w:pPr>
    <w:r>
      <w:tab/>
    </w:r>
    <w:r w:rsidR="003724DA" w:rsidRPr="003724DA">
      <w:rPr>
        <w:noProof/>
        <w:lang w:eastAsia="tr-TR"/>
      </w:rPr>
      <w:drawing>
        <wp:inline distT="0" distB="0" distL="0" distR="0">
          <wp:extent cx="847725" cy="817876"/>
          <wp:effectExtent l="19050" t="0" r="9525" b="0"/>
          <wp:docPr id="4" name="Resim 2" descr="C:\Users\asuss\Desktop\GÜLER VE ATİLA ERKUT EĞİTİM DESTEK VAKFI SENEDİ\AGE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suss\Desktop\GÜLER VE ATİLA ERKUT EĞİTİM DESTEK VAKFI SENEDİ\AGEV\LOGO.jpg"/>
                  <pic:cNvPicPr>
                    <a:picLocks noChangeAspect="1" noChangeArrowheads="1"/>
                  </pic:cNvPicPr>
                </pic:nvPicPr>
                <pic:blipFill>
                  <a:blip r:embed="rId1"/>
                  <a:srcRect/>
                  <a:stretch>
                    <a:fillRect/>
                  </a:stretch>
                </pic:blipFill>
                <pic:spPr bwMode="auto">
                  <a:xfrm>
                    <a:off x="0" y="0"/>
                    <a:ext cx="847725" cy="817876"/>
                  </a:xfrm>
                  <a:prstGeom prst="rect">
                    <a:avLst/>
                  </a:prstGeom>
                  <a:noFill/>
                  <a:ln w="9525">
                    <a:noFill/>
                    <a:miter lim="800000"/>
                    <a:headEnd/>
                    <a:tailEnd/>
                  </a:ln>
                </pic:spPr>
              </pic:pic>
            </a:graphicData>
          </a:graphic>
        </wp:inline>
      </w:drawing>
    </w:r>
    <w:r>
      <w:tab/>
    </w:r>
  </w:p>
  <w:p w:rsidR="003724DA" w:rsidRPr="00304F20" w:rsidRDefault="00304F20" w:rsidP="00304F20">
    <w:pPr>
      <w:pStyle w:val="stbilgi"/>
      <w:jc w:val="right"/>
      <w:rPr>
        <w:rFonts w:ascii="Arial" w:hAnsi="Arial" w:cs="Arial"/>
        <w:b/>
        <w:sz w:val="20"/>
      </w:rPr>
    </w:pPr>
    <w:r w:rsidRPr="00304F20">
      <w:rPr>
        <w:rFonts w:ascii="Arial" w:hAnsi="Arial" w:cs="Arial"/>
        <w:b/>
        <w:sz w:val="20"/>
      </w:rPr>
      <w:t>EK-A</w:t>
    </w:r>
  </w:p>
  <w:p w:rsidR="003724DA" w:rsidRPr="00A25783" w:rsidRDefault="003724DA" w:rsidP="003724DA">
    <w:pPr>
      <w:tabs>
        <w:tab w:val="left" w:pos="426"/>
      </w:tabs>
      <w:suppressAutoHyphens/>
      <w:jc w:val="center"/>
      <w:rPr>
        <w:rFonts w:ascii="Arial" w:hAnsi="Arial" w:cs="Arial"/>
        <w:b/>
        <w:color w:val="000000"/>
      </w:rPr>
    </w:pPr>
    <w:r w:rsidRPr="00880C03">
      <w:rPr>
        <w:rFonts w:ascii="Arial" w:hAnsi="Arial" w:cs="Arial"/>
        <w:b/>
        <w:color w:val="000000"/>
      </w:rPr>
      <w:t>GÜLER VE ATİLA ERKUT EĞİTİM DESTEK VAKFI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1CD1"/>
    <w:multiLevelType w:val="hybridMultilevel"/>
    <w:tmpl w:val="C8864938"/>
    <w:lvl w:ilvl="0" w:tplc="8AD234BE">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1077DB"/>
    <w:multiLevelType w:val="hybridMultilevel"/>
    <w:tmpl w:val="B61CBF96"/>
    <w:lvl w:ilvl="0" w:tplc="674643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2A0944"/>
    <w:rsid w:val="00017C34"/>
    <w:rsid w:val="000338FD"/>
    <w:rsid w:val="00065E18"/>
    <w:rsid w:val="00101467"/>
    <w:rsid w:val="001E1C2A"/>
    <w:rsid w:val="00225348"/>
    <w:rsid w:val="00231C38"/>
    <w:rsid w:val="002623A9"/>
    <w:rsid w:val="002A0944"/>
    <w:rsid w:val="00304F20"/>
    <w:rsid w:val="003724DA"/>
    <w:rsid w:val="003C734F"/>
    <w:rsid w:val="00410047"/>
    <w:rsid w:val="00423107"/>
    <w:rsid w:val="00426F99"/>
    <w:rsid w:val="00450BB4"/>
    <w:rsid w:val="004605D7"/>
    <w:rsid w:val="00493E49"/>
    <w:rsid w:val="00494B53"/>
    <w:rsid w:val="004A5062"/>
    <w:rsid w:val="00566117"/>
    <w:rsid w:val="00577C38"/>
    <w:rsid w:val="006C6CEB"/>
    <w:rsid w:val="006E35DD"/>
    <w:rsid w:val="006E4E27"/>
    <w:rsid w:val="006F4BF4"/>
    <w:rsid w:val="00740551"/>
    <w:rsid w:val="0074430C"/>
    <w:rsid w:val="00766C51"/>
    <w:rsid w:val="007C02CD"/>
    <w:rsid w:val="007D3F6B"/>
    <w:rsid w:val="008859BF"/>
    <w:rsid w:val="00896DC9"/>
    <w:rsid w:val="008C4C23"/>
    <w:rsid w:val="0095252E"/>
    <w:rsid w:val="009C4AC6"/>
    <w:rsid w:val="00A25783"/>
    <w:rsid w:val="00A81903"/>
    <w:rsid w:val="00B15BC7"/>
    <w:rsid w:val="00B2320E"/>
    <w:rsid w:val="00B54AE8"/>
    <w:rsid w:val="00BB6B52"/>
    <w:rsid w:val="00C07673"/>
    <w:rsid w:val="00D00BAC"/>
    <w:rsid w:val="00DA0591"/>
    <w:rsid w:val="00E37B6D"/>
    <w:rsid w:val="00E61539"/>
    <w:rsid w:val="00E95B17"/>
    <w:rsid w:val="00F83AAC"/>
    <w:rsid w:val="00F85E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0944"/>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2A0944"/>
  </w:style>
  <w:style w:type="paragraph" w:styleId="Altbilgi">
    <w:name w:val="footer"/>
    <w:basedOn w:val="Normal"/>
    <w:link w:val="AltbilgiChar"/>
    <w:uiPriority w:val="99"/>
    <w:unhideWhenUsed/>
    <w:rsid w:val="002A0944"/>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bilgi Char"/>
    <w:basedOn w:val="VarsaylanParagrafYazTipi"/>
    <w:link w:val="Altbilgi"/>
    <w:uiPriority w:val="99"/>
    <w:rsid w:val="002A0944"/>
  </w:style>
  <w:style w:type="paragraph" w:styleId="BalonMetni">
    <w:name w:val="Balloon Text"/>
    <w:basedOn w:val="Normal"/>
    <w:link w:val="BalonMetniChar"/>
    <w:uiPriority w:val="99"/>
    <w:semiHidden/>
    <w:unhideWhenUsed/>
    <w:rsid w:val="002A0944"/>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2A0944"/>
    <w:rPr>
      <w:rFonts w:ascii="Tahoma" w:hAnsi="Tahoma" w:cs="Tahoma"/>
      <w:sz w:val="16"/>
      <w:szCs w:val="16"/>
    </w:rPr>
  </w:style>
  <w:style w:type="table" w:styleId="TabloKlavuzu">
    <w:name w:val="Table Grid"/>
    <w:basedOn w:val="NormalTablo"/>
    <w:uiPriority w:val="59"/>
    <w:rsid w:val="002A09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74430C"/>
    <w:rPr>
      <w:b/>
      <w:bCs/>
    </w:rPr>
  </w:style>
  <w:style w:type="paragraph" w:styleId="NormalWeb">
    <w:name w:val="Normal (Web)"/>
    <w:basedOn w:val="Normal"/>
    <w:uiPriority w:val="99"/>
    <w:semiHidden/>
    <w:unhideWhenUsed/>
    <w:rsid w:val="00231C3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410047"/>
  </w:style>
  <w:style w:type="paragraph" w:styleId="AralkYok">
    <w:name w:val="No Spacing"/>
    <w:uiPriority w:val="1"/>
    <w:qFormat/>
    <w:rsid w:val="00BB6B5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68749618">
      <w:bodyDiv w:val="1"/>
      <w:marLeft w:val="0"/>
      <w:marRight w:val="0"/>
      <w:marTop w:val="0"/>
      <w:marBottom w:val="0"/>
      <w:divBdr>
        <w:top w:val="none" w:sz="0" w:space="0" w:color="auto"/>
        <w:left w:val="none" w:sz="0" w:space="0" w:color="auto"/>
        <w:bottom w:val="none" w:sz="0" w:space="0" w:color="auto"/>
        <w:right w:val="none" w:sz="0" w:space="0" w:color="auto"/>
      </w:divBdr>
    </w:div>
    <w:div w:id="18972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40ED-8B3A-4C41-AE10-235F4E07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3145</Words>
  <Characters>17929</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Ömer</cp:lastModifiedBy>
  <cp:revision>20</cp:revision>
  <dcterms:created xsi:type="dcterms:W3CDTF">2018-07-30T16:46:00Z</dcterms:created>
  <dcterms:modified xsi:type="dcterms:W3CDTF">2018-08-27T07:19:00Z</dcterms:modified>
</cp:coreProperties>
</file>